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0675F5" w:rsidRDefault="008F0354" w:rsidP="0098101A">
      <w:pPr>
        <w:spacing w:after="0"/>
        <w:ind w:firstLine="709"/>
        <w:jc w:val="center"/>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TOSHKENT DАVLАT STOMАTOLOGIYA INSTITUTI</w:t>
      </w:r>
    </w:p>
    <w:p w:rsidR="00A50E58" w:rsidRPr="000675F5" w:rsidRDefault="0010344F" w:rsidP="0098101A">
      <w:pPr>
        <w:spacing w:after="0"/>
        <w:ind w:firstLine="709"/>
        <w:jc w:val="center"/>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 xml:space="preserve">Institut Kengashining </w:t>
      </w:r>
      <w:r w:rsidR="00665197" w:rsidRPr="000675F5">
        <w:rPr>
          <w:rFonts w:ascii="Times New Roman" w:hAnsi="Times New Roman" w:cs="Times New Roman"/>
          <w:b/>
          <w:bCs/>
          <w:sz w:val="24"/>
          <w:szCs w:val="24"/>
          <w:lang w:val="en-US"/>
        </w:rPr>
        <w:t>7</w:t>
      </w:r>
      <w:r w:rsidR="00B065BE" w:rsidRPr="000675F5">
        <w:rPr>
          <w:rFonts w:ascii="Times New Roman" w:hAnsi="Times New Roman" w:cs="Times New Roman"/>
          <w:b/>
          <w:bCs/>
          <w:sz w:val="24"/>
          <w:szCs w:val="24"/>
          <w:lang w:val="en-US"/>
        </w:rPr>
        <w:t>-sonli</w:t>
      </w:r>
      <w:r w:rsidR="0098101A" w:rsidRPr="000675F5">
        <w:rPr>
          <w:rFonts w:ascii="Times New Roman" w:hAnsi="Times New Roman" w:cs="Times New Roman"/>
          <w:b/>
          <w:bCs/>
          <w:sz w:val="24"/>
          <w:szCs w:val="24"/>
          <w:lang w:val="en-US"/>
        </w:rPr>
        <w:t xml:space="preserve"> </w:t>
      </w:r>
      <w:r w:rsidR="008F0354" w:rsidRPr="000675F5">
        <w:rPr>
          <w:rFonts w:ascii="Times New Roman" w:hAnsi="Times New Roman" w:cs="Times New Roman"/>
          <w:b/>
          <w:bCs/>
          <w:sz w:val="24"/>
          <w:szCs w:val="24"/>
          <w:lang w:val="en-US"/>
        </w:rPr>
        <w:t>majlisida koʼriladigan maʼruzalarning</w:t>
      </w:r>
    </w:p>
    <w:p w:rsidR="008F0354" w:rsidRPr="000675F5" w:rsidRDefault="0098101A" w:rsidP="0098101A">
      <w:pPr>
        <w:spacing w:after="0"/>
        <w:ind w:firstLine="709"/>
        <w:jc w:val="center"/>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 xml:space="preserve"> </w:t>
      </w:r>
      <w:r w:rsidR="008F0354" w:rsidRPr="000675F5">
        <w:rPr>
          <w:rFonts w:ascii="Times New Roman" w:hAnsi="Times New Roman" w:cs="Times New Roman"/>
          <w:b/>
          <w:bCs/>
          <w:sz w:val="24"/>
          <w:szCs w:val="24"/>
          <w:lang w:val="en-US"/>
        </w:rPr>
        <w:t>matni va qaror loyihalari</w:t>
      </w:r>
    </w:p>
    <w:p w:rsidR="008F0354" w:rsidRPr="000675F5" w:rsidRDefault="003511E1" w:rsidP="002E7A22">
      <w:pPr>
        <w:spacing w:after="0"/>
        <w:ind w:firstLine="709"/>
        <w:jc w:val="center"/>
        <w:rPr>
          <w:rFonts w:ascii="Times New Roman" w:hAnsi="Times New Roman" w:cs="Times New Roman"/>
          <w:b/>
          <w:bCs/>
          <w:sz w:val="24"/>
          <w:szCs w:val="24"/>
          <w:lang w:val="en-US"/>
        </w:rPr>
      </w:pPr>
      <w:r w:rsidRPr="000675F5">
        <w:rPr>
          <w:rFonts w:ascii="Times New Roman" w:hAnsi="Times New Roman" w:cs="Times New Roman"/>
          <w:b/>
          <w:sz w:val="24"/>
          <w:szCs w:val="24"/>
          <w:lang w:val="uz-Cyrl-UZ"/>
        </w:rPr>
        <w:t>2023</w:t>
      </w:r>
      <w:r w:rsidR="003F1E08" w:rsidRPr="000675F5">
        <w:rPr>
          <w:rFonts w:ascii="Times New Roman" w:hAnsi="Times New Roman" w:cs="Times New Roman"/>
          <w:b/>
          <w:sz w:val="24"/>
          <w:szCs w:val="24"/>
          <w:lang w:val="uz-Cyrl-UZ"/>
        </w:rPr>
        <w:t xml:space="preserve">-yil </w:t>
      </w:r>
      <w:r w:rsidR="00665197" w:rsidRPr="000675F5">
        <w:rPr>
          <w:rFonts w:ascii="Times New Roman" w:hAnsi="Times New Roman" w:cs="Times New Roman"/>
          <w:b/>
          <w:sz w:val="24"/>
          <w:szCs w:val="24"/>
          <w:lang w:val="en-US"/>
        </w:rPr>
        <w:t>28</w:t>
      </w:r>
      <w:r w:rsidR="002E7A22" w:rsidRPr="000675F5">
        <w:rPr>
          <w:rFonts w:ascii="Times New Roman" w:hAnsi="Times New Roman" w:cs="Times New Roman"/>
          <w:b/>
          <w:sz w:val="24"/>
          <w:szCs w:val="24"/>
          <w:lang w:val="uz-Cyrl-UZ"/>
        </w:rPr>
        <w:t xml:space="preserve"> </w:t>
      </w:r>
      <w:r w:rsidRPr="000675F5">
        <w:rPr>
          <w:rFonts w:ascii="Times New Roman" w:hAnsi="Times New Roman" w:cs="Times New Roman"/>
          <w:b/>
          <w:sz w:val="24"/>
          <w:szCs w:val="24"/>
          <w:lang w:val="en-US"/>
        </w:rPr>
        <w:t>fevral</w:t>
      </w:r>
    </w:p>
    <w:p w:rsidR="008F0354" w:rsidRPr="000675F5" w:rsidRDefault="008F0354" w:rsidP="008F0354">
      <w:pPr>
        <w:spacing w:after="0"/>
        <w:jc w:val="center"/>
        <w:rPr>
          <w:rFonts w:ascii="Times New Roman" w:hAnsi="Times New Roman" w:cs="Times New Roman"/>
          <w:b/>
          <w:sz w:val="24"/>
          <w:szCs w:val="24"/>
          <w:lang w:val="uz-Cyrl-UZ"/>
        </w:rPr>
      </w:pPr>
      <w:r w:rsidRPr="000675F5">
        <w:rPr>
          <w:rFonts w:ascii="Times New Roman" w:hAnsi="Times New Roman" w:cs="Times New Roman"/>
          <w:b/>
          <w:sz w:val="24"/>
          <w:szCs w:val="24"/>
          <w:lang w:val="uz-Cyrl-UZ"/>
        </w:rPr>
        <w:t>Kun tartibi:</w:t>
      </w:r>
    </w:p>
    <w:p w:rsidR="00665197" w:rsidRPr="000675F5" w:rsidRDefault="005C322F" w:rsidP="00665197">
      <w:pPr>
        <w:spacing w:after="0"/>
        <w:jc w:val="both"/>
        <w:rPr>
          <w:rFonts w:ascii="Times New Roman" w:hAnsi="Times New Roman" w:cs="Times New Roman"/>
          <w:sz w:val="24"/>
          <w:szCs w:val="24"/>
          <w:lang w:val="uz-Cyrl-UZ"/>
        </w:rPr>
      </w:pPr>
      <w:r w:rsidRPr="000675F5">
        <w:rPr>
          <w:rFonts w:ascii="Times New Roman" w:hAnsi="Times New Roman" w:cs="Times New Roman"/>
          <w:sz w:val="24"/>
          <w:szCs w:val="24"/>
          <w:lang w:val="uz-Cyrl-UZ"/>
        </w:rPr>
        <w:t>1.</w:t>
      </w:r>
      <w:r w:rsidRPr="000675F5">
        <w:rPr>
          <w:rFonts w:ascii="Times New Roman" w:hAnsi="Times New Roman" w:cs="Times New Roman"/>
          <w:sz w:val="24"/>
          <w:szCs w:val="24"/>
          <w:lang w:val="uz-Cyrl-UZ"/>
        </w:rPr>
        <w:tab/>
      </w:r>
      <w:r w:rsidR="00665197" w:rsidRPr="000675F5">
        <w:rPr>
          <w:rFonts w:ascii="Times New Roman" w:hAnsi="Times New Roman" w:cs="Times New Roman"/>
          <w:sz w:val="24"/>
          <w:szCs w:val="24"/>
          <w:lang w:val="uz-Cyrl-UZ"/>
        </w:rPr>
        <w:t>Xorijiy hamkorlik, yetakchi xorijiy turdosh ilmiy-taʼlim muassasalri bilan yaqin hamkorlik aloqalari va amalga oshirilayotgan ishlar</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Ma’ruzachi:</w:t>
      </w:r>
      <w:r w:rsidRPr="000675F5">
        <w:rPr>
          <w:rFonts w:ascii="Times New Roman" w:hAnsi="Times New Roman" w:cs="Times New Roman"/>
          <w:sz w:val="24"/>
          <w:szCs w:val="24"/>
          <w:lang w:val="uz-Cyrl-UZ"/>
        </w:rPr>
        <w:t xml:space="preserve"> Xalqaro hamkorlik bo’yicha prorektor t.f.n., dotsent B.X.Yarmuhamedov</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sz w:val="24"/>
          <w:szCs w:val="24"/>
          <w:lang w:val="uz-Cyrl-UZ"/>
        </w:rPr>
        <w:t>2.</w:t>
      </w:r>
      <w:r w:rsidRPr="000675F5">
        <w:rPr>
          <w:rFonts w:ascii="Times New Roman" w:hAnsi="Times New Roman" w:cs="Times New Roman"/>
          <w:sz w:val="24"/>
          <w:szCs w:val="24"/>
          <w:lang w:val="uz-Cyrl-UZ"/>
        </w:rPr>
        <w:tab/>
        <w:t>Institut kasaba uyushmasi faoliyati</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Ma’ruzachi</w:t>
      </w:r>
      <w:r w:rsidRPr="000675F5">
        <w:rPr>
          <w:rFonts w:ascii="Times New Roman" w:hAnsi="Times New Roman" w:cs="Times New Roman"/>
          <w:sz w:val="24"/>
          <w:szCs w:val="24"/>
          <w:lang w:val="uz-Cyrl-UZ"/>
        </w:rPr>
        <w:t>: Kasaba uyushma raisi t.f.n., dotsent A.Xasanov</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sz w:val="24"/>
          <w:szCs w:val="24"/>
          <w:lang w:val="uz-Cyrl-UZ"/>
        </w:rPr>
        <w:t>3.</w:t>
      </w:r>
      <w:r w:rsidRPr="000675F5">
        <w:rPr>
          <w:rFonts w:ascii="Times New Roman" w:hAnsi="Times New Roman" w:cs="Times New Roman"/>
          <w:sz w:val="24"/>
          <w:szCs w:val="24"/>
          <w:lang w:val="uz-Cyrl-UZ"/>
        </w:rPr>
        <w:tab/>
        <w:t>Institut qoshidagi klinika faoliyati: malakali tibbiy kadrlar tayyorlash hamda oʼquv jarayonlarini takomillashtirish boʼyicha qilingan ishlar</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Axborotchi:</w:t>
      </w:r>
      <w:r w:rsidRPr="000675F5">
        <w:rPr>
          <w:rFonts w:ascii="Times New Roman" w:hAnsi="Times New Roman" w:cs="Times New Roman"/>
          <w:sz w:val="24"/>
          <w:szCs w:val="24"/>
          <w:lang w:val="uz-Cyrl-UZ"/>
        </w:rPr>
        <w:t xml:space="preserve"> Klinika bosh shifokori t.f.n. S.P.Ahmedov</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sz w:val="24"/>
          <w:szCs w:val="24"/>
          <w:lang w:val="uz-Cyrl-UZ"/>
        </w:rPr>
        <w:t>4.</w:t>
      </w:r>
      <w:r w:rsidRPr="000675F5">
        <w:rPr>
          <w:rFonts w:ascii="Times New Roman" w:hAnsi="Times New Roman" w:cs="Times New Roman"/>
          <w:sz w:val="24"/>
          <w:szCs w:val="24"/>
          <w:lang w:val="uz-Cyrl-UZ"/>
        </w:rPr>
        <w:tab/>
        <w:t>2022-2023 oʼquv yili YaDАga tayyorgarlik borasida bajariladigan ishlar</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Ma’ruzachi:</w:t>
      </w:r>
      <w:r w:rsidRPr="000675F5">
        <w:rPr>
          <w:rFonts w:ascii="Times New Roman" w:hAnsi="Times New Roman" w:cs="Times New Roman"/>
          <w:sz w:val="24"/>
          <w:szCs w:val="24"/>
          <w:lang w:val="uz-Cyrl-UZ"/>
        </w:rPr>
        <w:t xml:space="preserve"> Oʼquv – uslubiy boʼlim boshligʼi t.f.n., dotsent G.E.Tastanova</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sz w:val="24"/>
          <w:szCs w:val="24"/>
          <w:lang w:val="en-US"/>
        </w:rPr>
        <w:t>5.</w:t>
      </w:r>
      <w:r w:rsidRPr="000675F5">
        <w:rPr>
          <w:rFonts w:ascii="Times New Roman" w:hAnsi="Times New Roman" w:cs="Times New Roman"/>
          <w:sz w:val="24"/>
          <w:szCs w:val="24"/>
          <w:lang w:val="en-US"/>
        </w:rPr>
        <w:tab/>
        <w:t>Professor o’qituvchilarni tanlov asosida saylash.</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sz w:val="24"/>
          <w:szCs w:val="24"/>
          <w:lang w:val="en-US"/>
        </w:rPr>
        <w:t xml:space="preserve">6. </w:t>
      </w:r>
      <w:r w:rsidRPr="000675F5">
        <w:rPr>
          <w:rFonts w:ascii="Times New Roman" w:hAnsi="Times New Roman" w:cs="Times New Roman"/>
          <w:sz w:val="24"/>
          <w:szCs w:val="24"/>
          <w:lang w:val="en-US"/>
        </w:rPr>
        <w:tab/>
      </w:r>
      <w:r w:rsidRPr="000675F5">
        <w:rPr>
          <w:rFonts w:ascii="Times New Roman" w:hAnsi="Times New Roman" w:cs="Times New Roman"/>
          <w:sz w:val="24"/>
          <w:szCs w:val="24"/>
          <w:lang w:val="uz-Cyrl-UZ"/>
        </w:rPr>
        <w:t>Oʼquv-uslubiy ishlarni tasdiqlash.</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sz w:val="24"/>
          <w:szCs w:val="24"/>
          <w:lang w:val="en-US"/>
        </w:rPr>
        <w:t>7</w:t>
      </w:r>
      <w:r w:rsidRPr="000675F5">
        <w:rPr>
          <w:rFonts w:ascii="Times New Roman" w:hAnsi="Times New Roman" w:cs="Times New Roman"/>
          <w:sz w:val="24"/>
          <w:szCs w:val="24"/>
          <w:lang w:val="uz-Cyrl-UZ"/>
        </w:rPr>
        <w:t>.</w:t>
      </w:r>
      <w:r w:rsidRPr="000675F5">
        <w:rPr>
          <w:rFonts w:ascii="Times New Roman" w:hAnsi="Times New Roman" w:cs="Times New Roman"/>
          <w:sz w:val="24"/>
          <w:szCs w:val="24"/>
          <w:lang w:val="uz-Cyrl-UZ"/>
        </w:rPr>
        <w:tab/>
        <w:t>Turli masalalar</w:t>
      </w:r>
    </w:p>
    <w:p w:rsidR="002E7A22" w:rsidRPr="000675F5" w:rsidRDefault="002E7A22" w:rsidP="00665197">
      <w:pPr>
        <w:spacing w:after="0"/>
        <w:jc w:val="both"/>
        <w:rPr>
          <w:rFonts w:ascii="Times New Roman" w:hAnsi="Times New Roman" w:cs="Times New Roman"/>
          <w:b/>
          <w:bCs/>
          <w:sz w:val="24"/>
          <w:szCs w:val="24"/>
          <w:lang w:val="uz-Cyrl-UZ"/>
        </w:rPr>
      </w:pPr>
    </w:p>
    <w:p w:rsidR="00665197" w:rsidRPr="000675F5" w:rsidRDefault="00EC5AF0" w:rsidP="00665197">
      <w:pPr>
        <w:spacing w:after="0"/>
        <w:jc w:val="both"/>
        <w:rPr>
          <w:rFonts w:ascii="Times New Roman" w:hAnsi="Times New Roman" w:cs="Times New Roman"/>
          <w:sz w:val="24"/>
          <w:szCs w:val="24"/>
          <w:lang w:val="uz-Cyrl-UZ"/>
        </w:rPr>
      </w:pPr>
      <w:r w:rsidRPr="000675F5">
        <w:rPr>
          <w:rFonts w:ascii="Times New Roman" w:hAnsi="Times New Roman" w:cs="Times New Roman"/>
          <w:b/>
          <w:bCs/>
          <w:sz w:val="24"/>
          <w:szCs w:val="24"/>
          <w:lang w:val="uz-Cyrl-UZ"/>
        </w:rPr>
        <w:t>1-masala.</w:t>
      </w:r>
      <w:r w:rsidR="006509FC" w:rsidRPr="000675F5">
        <w:rPr>
          <w:rFonts w:ascii="Times New Roman" w:hAnsi="Times New Roman" w:cs="Times New Roman"/>
          <w:sz w:val="24"/>
          <w:szCs w:val="24"/>
          <w:lang w:val="uz-Cyrl-UZ"/>
        </w:rPr>
        <w:t xml:space="preserve"> </w:t>
      </w:r>
      <w:r w:rsidR="00665197" w:rsidRPr="000675F5">
        <w:rPr>
          <w:rFonts w:ascii="Times New Roman" w:hAnsi="Times New Roman" w:cs="Times New Roman"/>
          <w:sz w:val="24"/>
          <w:szCs w:val="24"/>
          <w:lang w:val="uz-Cyrl-UZ"/>
        </w:rPr>
        <w:t>Xorijiy hamkorlik, yetakchi xorijiy turdosh ilmiy-taʼlim muassasalri bilan yaqin hamkorlik aloqalari va amalga oshirilayotgan ishlar</w:t>
      </w:r>
    </w:p>
    <w:p w:rsidR="00665197" w:rsidRPr="000675F5" w:rsidRDefault="00665197" w:rsidP="006651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Ma’ruzachi:</w:t>
      </w:r>
      <w:r w:rsidRPr="000675F5">
        <w:rPr>
          <w:rFonts w:ascii="Times New Roman" w:hAnsi="Times New Roman" w:cs="Times New Roman"/>
          <w:sz w:val="24"/>
          <w:szCs w:val="24"/>
          <w:lang w:val="uz-Cyrl-UZ"/>
        </w:rPr>
        <w:t xml:space="preserve"> Xalqaro hamkorlik bo’yicha prorektor t.f.n., dotsent B.X.Yarmuhamedov</w:t>
      </w:r>
    </w:p>
    <w:p w:rsidR="00737CF1" w:rsidRPr="000675F5" w:rsidRDefault="00737CF1" w:rsidP="00665197">
      <w:pPr>
        <w:spacing w:after="0"/>
        <w:jc w:val="both"/>
        <w:rPr>
          <w:rFonts w:ascii="Times New Roman" w:hAnsi="Times New Roman" w:cs="Times New Roman"/>
          <w:b/>
          <w:sz w:val="24"/>
          <w:szCs w:val="24"/>
          <w:lang w:val="uz-Cyrl-UZ"/>
        </w:rPr>
      </w:pPr>
    </w:p>
    <w:p w:rsidR="00665197" w:rsidRPr="000675F5" w:rsidRDefault="00665197" w:rsidP="00665197">
      <w:pPr>
        <w:widowControl w:val="0"/>
        <w:spacing w:after="0" w:line="240" w:lineRule="auto"/>
        <w:ind w:firstLine="709"/>
        <w:jc w:val="cente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XАLQАRO HАMKORLIK, YETАKCHI XORIJIY TURDOSH ILMIY TАЪLIM MUАSSАSLАRI BILАN YAQIN HАMKORLIK АLOQАLАRI VА АMАLGА OSHIRILАYOTGАN ISHLАR</w:t>
      </w:r>
    </w:p>
    <w:p w:rsidR="00665197" w:rsidRPr="000675F5" w:rsidRDefault="00665197" w:rsidP="00665197">
      <w:pPr>
        <w:widowControl w:val="0"/>
        <w:spacing w:after="0" w:line="240" w:lineRule="auto"/>
        <w:ind w:firstLine="709"/>
        <w:jc w:val="both"/>
        <w:rPr>
          <w:rFonts w:ascii="Times New Roman" w:eastAsia="Calibri" w:hAnsi="Times New Roman" w:cs="Times New Roman"/>
          <w:sz w:val="24"/>
          <w:szCs w:val="24"/>
          <w:lang w:val="uz-Cyrl-UZ"/>
        </w:rPr>
      </w:pPr>
    </w:p>
    <w:p w:rsidR="00665197" w:rsidRPr="000675F5" w:rsidRDefault="00665197" w:rsidP="00665197">
      <w:pPr>
        <w:widowControl w:val="0"/>
        <w:spacing w:after="0" w:line="240" w:lineRule="auto"/>
        <w:ind w:firstLine="709"/>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Oʼzbekiston Respublikasi Prezidentining 2017 yil 20 apreldagi PQ – 2909-sonli “Oliy taʼlim tizimini yanada rivojlantirish chora-tadbirlari toʼgʼrisida”gi Qarori, Oʼzbekiston Respublikasi Prezidentining 2017 yil 27 iyuldagi “Oliy maʼlumotli mutaxassislar tayyorlash sifatini oshirishda iqtisodiyot choralari va tarmoqlarining ishtirokini yanada kengaytirish chora-tadbirlari toʼgʼrisida”gi PQ – 3151 – son Qarori, Oʼzbekiston Respublikasi Prezidentining 4310 - son “Tibbiyot va farmatsevtika taʼlimi va ilm-fani tizimini yanada rivojlantirish chora-tadbirlari toʼgʼrisida”gi Qarori, 2018 yil 5 iyundagi “Oliy taʼlim muassasalarida taʼlim sifatini oshirish va ularning mamlakatda amalga oshirilayotgan keng qamrovli isloxotlarda faol ishtirokini taʼminlash boʼyicha qoʼshimcha chora-tadbirlar toʼgʼrisida”gi PQ-3775-sonli Qarorlarini ijrosini bajarish maqsadida </w:t>
      </w:r>
    </w:p>
    <w:p w:rsidR="00665197" w:rsidRPr="000675F5" w:rsidRDefault="00665197" w:rsidP="00665197">
      <w:pPr>
        <w:widowControl w:val="0"/>
        <w:spacing w:after="0" w:line="240" w:lineRule="auto"/>
        <w:ind w:firstLine="709"/>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2022 yil avgust -dekabr oylarida 21 nafar xorijiy professor - oʼqituvchilar TDSI da anjumanda ishtirok etishdi, maʼruza, seminar, amaliyot oʼtkazishdi.</w:t>
      </w:r>
    </w:p>
    <w:p w:rsidR="00665197" w:rsidRPr="000675F5" w:rsidRDefault="00665197" w:rsidP="00665197">
      <w:pPr>
        <w:widowControl w:val="0"/>
        <w:spacing w:after="0" w:line="240" w:lineRule="auto"/>
        <w:ind w:firstLine="709"/>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Jumladan: Qozogʼiston Respublikasidan – 13 nafar, Rossiya Federatsiyasi – 4 nafar, АQShdan – 1 nafar, Tojikiston – 1 nafar, Germaniyadan – 1 nafar, Janubiy Koreya – 3 nafar. Barchasi qisqa va uzoq muddatli dars jarayoniga jalb qilingan. </w:t>
      </w:r>
    </w:p>
    <w:p w:rsidR="00665197" w:rsidRPr="000675F5" w:rsidRDefault="00665197" w:rsidP="00665197">
      <w:pPr>
        <w:widowControl w:val="0"/>
        <w:spacing w:after="0" w:line="240" w:lineRule="auto"/>
        <w:ind w:firstLine="709"/>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15 nafar POʼ maʼruzalar maʼruza va amaliyot oʼtkazishdi, 9 nafari konferentsiyalarda ishtirok etishdi, 3 nafari tashkiliy ishlar boʼyicha muzokaralar olib borgan. </w:t>
      </w:r>
    </w:p>
    <w:p w:rsidR="00665197" w:rsidRPr="000675F5" w:rsidRDefault="00665197" w:rsidP="00665197">
      <w:pPr>
        <w:widowControl w:val="0"/>
        <w:spacing w:after="0" w:line="240" w:lineRule="auto"/>
        <w:ind w:firstLine="709"/>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2022 yilda 6 ta Memorandum imzolangan. Shulardan: Janubiy Koreya -1, Italiya – 1 ta, Vengriya – 1 ta, Turkiya – 1ta, Frantsiya – 1ta, Qozogʼiston – 1ta.</w:t>
      </w:r>
    </w:p>
    <w:p w:rsidR="00665197" w:rsidRPr="000675F5" w:rsidRDefault="00665197" w:rsidP="00665197">
      <w:pPr>
        <w:widowControl w:val="0"/>
        <w:spacing w:after="0" w:line="240" w:lineRule="auto"/>
        <w:ind w:firstLine="709"/>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2022 yilda 168 nafar talabalar TDSI da akadem mobillik boʼyicha dars oʼtgan. </w:t>
      </w:r>
    </w:p>
    <w:p w:rsidR="00665197" w:rsidRPr="000675F5" w:rsidRDefault="00665197" w:rsidP="00665197">
      <w:pPr>
        <w:widowControl w:val="0"/>
        <w:spacing w:after="0" w:line="240" w:lineRule="auto"/>
        <w:ind w:firstLine="709"/>
        <w:jc w:val="both"/>
        <w:rPr>
          <w:rFonts w:ascii="Times New Roman" w:hAnsi="Times New Roman" w:cs="Times New Roman"/>
          <w:color w:val="FF0000"/>
          <w:sz w:val="24"/>
          <w:szCs w:val="24"/>
          <w:lang w:val="uz-Cyrl-UZ"/>
        </w:rPr>
      </w:pPr>
      <w:r w:rsidRPr="000675F5">
        <w:rPr>
          <w:rFonts w:ascii="Times New Roman" w:eastAsia="Calibri" w:hAnsi="Times New Roman" w:cs="Times New Roman"/>
          <w:sz w:val="24"/>
          <w:szCs w:val="24"/>
          <w:lang w:val="uz-Cyrl-UZ"/>
        </w:rPr>
        <w:t>Jumladan: Qozogʼiston-Rossiya tibbiyot universitetidan – 91 nafar, Ukrainaning xorijiy (Hindiston) talabalari – 77 nafar.</w:t>
      </w:r>
    </w:p>
    <w:p w:rsidR="00665197" w:rsidRPr="000675F5" w:rsidRDefault="00665197" w:rsidP="00665197">
      <w:pPr>
        <w:widowControl w:val="0"/>
        <w:spacing w:after="0" w:line="240" w:lineRule="auto"/>
        <w:ind w:firstLine="709"/>
        <w:jc w:val="both"/>
        <w:rPr>
          <w:rFonts w:ascii="Times New Roman" w:hAnsi="Times New Roman" w:cs="Times New Roman"/>
          <w:color w:val="FF0000"/>
          <w:sz w:val="24"/>
          <w:szCs w:val="24"/>
          <w:lang w:val="uz-Cyrl-UZ"/>
        </w:rPr>
      </w:pPr>
    </w:p>
    <w:p w:rsidR="00665197" w:rsidRPr="000675F5" w:rsidRDefault="00665197" w:rsidP="00665197">
      <w:pPr>
        <w:jc w:val="center"/>
        <w:rPr>
          <w:rFonts w:ascii="Times New Roman" w:eastAsia="Calibri" w:hAnsi="Times New Roman" w:cs="Times New Roman"/>
          <w:b/>
          <w:bCs/>
          <w:sz w:val="24"/>
          <w:szCs w:val="24"/>
          <w:lang w:val="uz-Cyrl-UZ"/>
        </w:rPr>
      </w:pPr>
      <w:r w:rsidRPr="000675F5">
        <w:rPr>
          <w:rFonts w:ascii="Times New Roman" w:eastAsia="Calibri" w:hAnsi="Times New Roman" w:cs="Times New Roman"/>
          <w:b/>
          <w:bCs/>
          <w:sz w:val="24"/>
          <w:szCs w:val="24"/>
          <w:lang w:val="uz-Cyrl-UZ"/>
        </w:rPr>
        <w:lastRenderedPageBreak/>
        <w:t>2022 yil uchun</w:t>
      </w:r>
    </w:p>
    <w:p w:rsidR="00665197" w:rsidRPr="000675F5" w:rsidRDefault="00665197" w:rsidP="00665197">
      <w:pPr>
        <w:jc w:val="center"/>
        <w:rPr>
          <w:rFonts w:ascii="Times New Roman" w:eastAsia="Calibri" w:hAnsi="Times New Roman" w:cs="Times New Roman"/>
          <w:b/>
          <w:bCs/>
          <w:sz w:val="24"/>
          <w:szCs w:val="24"/>
          <w:lang w:val="uz-Cyrl-UZ"/>
        </w:rPr>
      </w:pPr>
      <w:r w:rsidRPr="000675F5">
        <w:rPr>
          <w:rFonts w:ascii="Times New Roman" w:eastAsia="Calibri" w:hAnsi="Times New Roman" w:cs="Times New Roman"/>
          <w:b/>
          <w:bCs/>
          <w:sz w:val="24"/>
          <w:szCs w:val="24"/>
          <w:lang w:val="uz-Cyrl-UZ"/>
        </w:rPr>
        <w:t xml:space="preserve">Rektor, prorektorlar, boʼlim va boshqarma boshliqlari, fakultet dekanlari, kafedra mudirlari va professor-oʼqituvchilarning xorijiy safarlari </w:t>
      </w:r>
    </w:p>
    <w:p w:rsidR="00665197" w:rsidRPr="000675F5" w:rsidRDefault="00665197" w:rsidP="00665197">
      <w:pPr>
        <w:jc w:val="center"/>
        <w:rPr>
          <w:rFonts w:ascii="Times New Roman" w:eastAsia="Calibri" w:hAnsi="Times New Roman" w:cs="Times New Roman"/>
          <w:sz w:val="24"/>
          <w:szCs w:val="24"/>
          <w:lang w:val="uz-Cyrl-UZ"/>
        </w:rPr>
      </w:pPr>
      <w:r w:rsidRPr="000675F5">
        <w:rPr>
          <w:rFonts w:ascii="Times New Roman" w:eastAsia="Calibri" w:hAnsi="Times New Roman" w:cs="Times New Roman"/>
          <w:b/>
          <w:bCs/>
          <w:sz w:val="24"/>
          <w:szCs w:val="24"/>
          <w:lang w:val="uz-Cyrl-UZ"/>
        </w:rPr>
        <w:t>ROʼY</w:t>
      </w:r>
      <w:r w:rsidRPr="000675F5">
        <w:rPr>
          <w:rFonts w:ascii="Times New Roman" w:eastAsia="Calibri" w:hAnsi="Times New Roman" w:cs="Times New Roman"/>
          <w:b/>
          <w:bCs/>
          <w:sz w:val="24"/>
          <w:szCs w:val="24"/>
          <w:lang w:val="en-US"/>
        </w:rPr>
        <w:t>H</w:t>
      </w:r>
      <w:r w:rsidRPr="000675F5">
        <w:rPr>
          <w:rFonts w:ascii="Times New Roman" w:eastAsia="Calibri" w:hAnsi="Times New Roman" w:cs="Times New Roman"/>
          <w:b/>
          <w:bCs/>
          <w:sz w:val="24"/>
          <w:szCs w:val="24"/>
          <w:lang w:val="uz-Cyrl-UZ"/>
        </w:rPr>
        <w:t>АTI</w:t>
      </w:r>
    </w:p>
    <w:tbl>
      <w:tblPr>
        <w:tblStyle w:val="a9"/>
        <w:tblW w:w="5582" w:type="pct"/>
        <w:tblInd w:w="-714" w:type="dxa"/>
        <w:tblLook w:val="04A0" w:firstRow="1" w:lastRow="0" w:firstColumn="1" w:lastColumn="0" w:noHBand="0" w:noVBand="1"/>
      </w:tblPr>
      <w:tblGrid>
        <w:gridCol w:w="456"/>
        <w:gridCol w:w="1790"/>
        <w:gridCol w:w="1829"/>
        <w:gridCol w:w="1510"/>
        <w:gridCol w:w="1523"/>
        <w:gridCol w:w="1376"/>
        <w:gridCol w:w="1949"/>
      </w:tblGrid>
      <w:tr w:rsidR="00665197" w:rsidRPr="000675F5" w:rsidTr="004F0E97">
        <w:trPr>
          <w:trHeight w:val="20"/>
        </w:trPr>
        <w:tc>
          <w:tcPr>
            <w:tcW w:w="219"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F.I.O.</w:t>
            </w:r>
          </w:p>
        </w:tc>
        <w:tc>
          <w:tcPr>
            <w:tcW w:w="877"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Lavozimi</w:t>
            </w:r>
          </w:p>
        </w:tc>
        <w:tc>
          <w:tcPr>
            <w:tcW w:w="724"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Davlat</w:t>
            </w:r>
          </w:p>
        </w:tc>
        <w:tc>
          <w:tcPr>
            <w:tcW w:w="730"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Tashkilot</w:t>
            </w:r>
          </w:p>
        </w:tc>
        <w:tc>
          <w:tcPr>
            <w:tcW w:w="659"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 xml:space="preserve">Muddati </w:t>
            </w:r>
          </w:p>
        </w:tc>
        <w:tc>
          <w:tcPr>
            <w:tcW w:w="934"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Maqsadi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Novatova G.А.</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Xalqaro taʼlim fakulteti dekan oʼrinbosari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Rossiya Federatsiyasi</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Privoljs tadqiqot tibbiyot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23.08.2022-27.08.2022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Oʼquv jarayoni bilan tanishish va talabalarni universitetga joylashtirish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Аbduraxmonov S.Z.</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Xalqaro taʼlim fakulteti dekani oʼrinbosari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Rossiya Federatsiyasi</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Privoljsk ilmiy tadqiqot tibbiyot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27.08.-6.09.2022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TDSI talabalarini joylashtirish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3</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Babakulov Sh.H.</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Klinik ordinatura boʼlim boshligʼi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Rossiya Federatsiyasi</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Privoljsk ilmiy tadqiqot tibbiyot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27.08.-6.09.2022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TDSI talabalarini joylashtirish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4</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Sirojiddinova Z.M.</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Oʼzbek tili va pedogogika kafedrasi oʼqituvchisi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Qozogʼizston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Gʼarbiy Qozogʼiston tibbiyot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30.8-10.9.2022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Maʼruza va amaliy mashgʼulot oʼtkazish</w:t>
            </w:r>
          </w:p>
        </w:tc>
      </w:tr>
      <w:tr w:rsidR="00665197" w:rsidRPr="000675F5" w:rsidTr="004F0E97">
        <w:trPr>
          <w:trHeight w:val="20"/>
        </w:trPr>
        <w:tc>
          <w:tcPr>
            <w:tcW w:w="219" w:type="pct"/>
            <w:vAlign w:val="center"/>
          </w:tcPr>
          <w:p w:rsidR="00665197" w:rsidRPr="000675F5" w:rsidRDefault="00665197" w:rsidP="004F0E97">
            <w:pPr>
              <w:spacing w:after="0" w:line="240" w:lineRule="auto"/>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5</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Melkumyan T. V.</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Professor</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Rossiya Federatsiyasi</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Rossiya Xalqlar Doʼstligi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01.09.-10.09.2022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Maʼruza va amaliy mashgʼulot oʼtkazish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6</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Raimova M.M.</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rPr>
              <w:t>А</w:t>
            </w:r>
            <w:r w:rsidRPr="000675F5">
              <w:rPr>
                <w:rFonts w:ascii="Times New Roman" w:hAnsi="Times New Roman" w:cs="Times New Roman"/>
                <w:sz w:val="24"/>
                <w:szCs w:val="24"/>
                <w:lang w:val="en-US"/>
              </w:rPr>
              <w:t>sab kasalliklari.Halk tabobati kafedrasi ukituvchisi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Qozogʼiston Tibbiyot akademiyasi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22.09-07.10.2022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Maʼruza va amaliy mashgʼulot</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7</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Nalibaeva D.U.</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rPr>
              <w:t>А</w:t>
            </w:r>
            <w:r w:rsidRPr="000675F5">
              <w:rPr>
                <w:rFonts w:ascii="Times New Roman" w:hAnsi="Times New Roman" w:cs="Times New Roman"/>
                <w:sz w:val="24"/>
                <w:szCs w:val="24"/>
                <w:lang w:val="en-US"/>
              </w:rPr>
              <w:t>sab kasalliklari.Halk tabobati kafedrasi ukituvchisi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Qozogʼiston Tibbiyot akademiyasi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22.09-07.10.2022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Maʼruza va amaliy mashgʼulot</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8</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Baymakov S.R.</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Oʼquv ishlari boʼyicha prorektor</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Yaponiya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Tsukuba tibbiyot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26.09-30.09.2022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“Yaponiya-Oʼzbekiston oliy taʼlim muassasalari rektorlarining toʼrtinchi forumi”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9</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Voxidov U.N.</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Stomatologiya fakulteti dekani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Аvstriya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Seminar</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2.10.-8.10.2022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Otologiya va chakka suyak jarrohligi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10</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Tojiev F.</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 xml:space="preserve">Jismoniy va yuridik shaxslarning </w:t>
            </w:r>
            <w:r w:rsidRPr="000675F5">
              <w:rPr>
                <w:rFonts w:ascii="Times New Roman" w:hAnsi="Times New Roman" w:cs="Times New Roman"/>
                <w:sz w:val="24"/>
                <w:szCs w:val="24"/>
                <w:lang w:val="en-US"/>
              </w:rPr>
              <w:lastRenderedPageBreak/>
              <w:t>murojaatlari bilan ishlash, nazorat va monitoring boʼlim boshligʼi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lastRenderedPageBreak/>
              <w:t>Janubiy Koreya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Samsung medikal sentr</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04.10.2022-22.10.2022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Malaka oshirish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lastRenderedPageBreak/>
              <w:t>11</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Juraev B.</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Yuz-Jagʼ jarrohligi kafedrasi assistenti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Koreya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Samsung medikal sentr</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04.10.2022-22.10.2022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Malaka oshirish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12</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Raximov M.</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Yuz-Jagʼ jarrohligi kafedrasi assistenti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Koreya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Samsung medikal sentr</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04.10.2022-22.10.2022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Malaka oshirish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13</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Shomurodov Q.E.</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Ilmiy ishlar boʼyicha prorektor</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M.Ospanov nomidagi Gʼarbiy Qozogʼiston tibbiyot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6.10.-7.10.2022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M.Ospanov nomidagi Gʼarbiy Qozogʼiston tibbiyot universiteti 65 yilligiga bagʼishlangan “Stomatologiyada innovatsiya: bugun, ertaga” mavzusidagi xalqaro kongress</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14</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Kahharov А.J.</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Onkologiya va radiologiya kafedrasi dotsenti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Oʼquv kursi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8.10.-11.10.2022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“Zamonaviy poliativ yordam” mavzusidagi oʼquv kursi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15</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Yunusxodjaeva M.K.</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Stomatologik kasalliklar profilaktikasi kafedrasi assistenti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Turkiya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EGE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9.10.-17.10.2022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“Birinchi Turkiya-Oʼzbekiston stomatologik forumi”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16</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Xabilov N.L.</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Gospital ortopedik stomatologiya kafedrasi mudiri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Qozogʼiston Tibbiyot akademiyasi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13.10-31.10.2022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Maʼruza va amaliy mashgʼulot</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17</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Safarov M.T.</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Gospital ortopedik stomatologiya kafedrasi dotsenti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Qozogʼiston Tibbiyot akademiyasi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13.10-31.10.2022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Maʼruza va amaliy mashgʼulot</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18</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Yunusov R.O.</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Maʼnaviy va maʼrifiy ishlar prorektori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Turkiya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EGE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13.10.-17.10.2022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“Birinchi Turkiya-Oʼzbekiston stomatologik forumi”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19</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Suvonov А.А.</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Institut ishlar boshqarmasi boshligʼi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Turkiya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EGE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13.10.-17.10.2022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“Birinchi Turkiya-Oʼzbekiston stomatologik forumi”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lastRenderedPageBreak/>
              <w:t>20</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Murtazaev S.S.</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Xalqaro taʼlim fakulteti dekani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Turkiya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EGE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13.10.-17.10.2022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“Birinchi Turkiya-Oʼzbekiston stomatologik forumi”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21</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Аlimova D.M.</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Xalqaro hamkorlik boʼlimi boshligʼi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Turkiya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EGE universiteti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13.10.-17.10.2022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“Birinchi Turkiya-Oʼzbekiston stomatologik forumi”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22</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Pulatova D.Sh.</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Onkologiya va radiologiya kafedrasi mudiri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Misr</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konferentsiya</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27.10.-28.10.2022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“Sut bezi saratonini davolash” konferentsiya</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23</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Аbdullaev Sh.Yu.</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Yuz-jagʼ kasalliklari va travmatologiyasi kafedrasi mudiri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Qozogʼiston Tibbiyot akademiyasi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24.11-12.12.2022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Maʼruza va amaliy mashgʼulot</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24</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Yusupova D.Z</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Yuz-jagʼ kasalliklari va travmatologiyasi kafedrasi assistenti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Qozogʼiston</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Qozogʼiston Tibbiyot akademiyasi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24.11-12.12.2022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Maʼruza va amaliy mashgʼulot</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25</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Xaydarov N.K.</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Rektor</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Frantsiya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forum</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27.11.-2.12.2022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“Ikkinchi Oʼzbekiston-Frantsiya taʼlim forumi”</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26</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Yuldashev А.А.</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Bolalar yuz-jagʼ jarrohligi kafedrasi professori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Koreya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Samsung tibbiyot markazi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1.12-28.12.2022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Malaka oshirish</w:t>
            </w:r>
          </w:p>
        </w:tc>
      </w:tr>
      <w:tr w:rsidR="00665197" w:rsidRPr="000675F5" w:rsidTr="004F0E97">
        <w:trPr>
          <w:trHeight w:val="20"/>
        </w:trPr>
        <w:tc>
          <w:tcPr>
            <w:tcW w:w="219" w:type="pct"/>
            <w:vAlign w:val="center"/>
          </w:tcPr>
          <w:p w:rsidR="00665197" w:rsidRPr="000675F5" w:rsidRDefault="00665197" w:rsidP="004F0E97">
            <w:pPr>
              <w:spacing w:after="0" w:line="240" w:lineRule="auto"/>
              <w:jc w:val="cente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27</w:t>
            </w:r>
          </w:p>
        </w:tc>
        <w:tc>
          <w:tcPr>
            <w:tcW w:w="858" w:type="pct"/>
          </w:tcPr>
          <w:p w:rsidR="00665197" w:rsidRPr="000675F5" w:rsidRDefault="00665197" w:rsidP="004F0E97">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Dusmuxamedov D.M.</w:t>
            </w:r>
          </w:p>
        </w:tc>
        <w:tc>
          <w:tcPr>
            <w:tcW w:w="877" w:type="pct"/>
          </w:tcPr>
          <w:p w:rsidR="00665197" w:rsidRPr="000675F5" w:rsidRDefault="00665197" w:rsidP="004F0E97">
            <w:pPr>
              <w:spacing w:after="0" w:line="240" w:lineRule="auto"/>
              <w:jc w:val="center"/>
              <w:rPr>
                <w:rFonts w:ascii="Times New Roman" w:hAnsi="Times New Roman" w:cs="Times New Roman"/>
                <w:sz w:val="24"/>
                <w:szCs w:val="24"/>
                <w:lang w:val="en-US"/>
              </w:rPr>
            </w:pPr>
            <w:r w:rsidRPr="000675F5">
              <w:rPr>
                <w:rFonts w:ascii="Times New Roman" w:hAnsi="Times New Roman" w:cs="Times New Roman"/>
                <w:sz w:val="24"/>
                <w:szCs w:val="24"/>
                <w:lang w:val="en-US"/>
              </w:rPr>
              <w:t>Bolalar yuz-jagʼ jarrohligi kafedrasi professori</w:t>
            </w:r>
          </w:p>
        </w:tc>
        <w:tc>
          <w:tcPr>
            <w:tcW w:w="72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Janubiy Koreya</w:t>
            </w:r>
          </w:p>
        </w:tc>
        <w:tc>
          <w:tcPr>
            <w:tcW w:w="730"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Samsung tibbiyot markazi</w:t>
            </w:r>
          </w:p>
        </w:tc>
        <w:tc>
          <w:tcPr>
            <w:tcW w:w="659"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1.12-28.12.2022</w:t>
            </w:r>
          </w:p>
        </w:tc>
        <w:tc>
          <w:tcPr>
            <w:tcW w:w="934" w:type="pct"/>
          </w:tcPr>
          <w:p w:rsidR="00665197" w:rsidRPr="000675F5" w:rsidRDefault="00665197" w:rsidP="004F0E97">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Malaka oshirish</w:t>
            </w:r>
          </w:p>
        </w:tc>
      </w:tr>
    </w:tbl>
    <w:p w:rsidR="00665197" w:rsidRPr="000675F5" w:rsidRDefault="00665197" w:rsidP="00665197">
      <w:pPr>
        <w:rPr>
          <w:rFonts w:ascii="Times New Roman" w:eastAsia="Calibri" w:hAnsi="Times New Roman" w:cs="Times New Roman"/>
          <w:sz w:val="24"/>
          <w:szCs w:val="24"/>
          <w:lang w:val="uz-Cyrl-UZ"/>
        </w:rPr>
      </w:pPr>
    </w:p>
    <w:p w:rsidR="00665197" w:rsidRPr="000675F5" w:rsidRDefault="00665197" w:rsidP="00665197">
      <w:pPr>
        <w:ind w:firstLine="708"/>
        <w:jc w:val="both"/>
        <w:rPr>
          <w:rFonts w:ascii="Times New Roman" w:hAnsi="Times New Roman" w:cs="Times New Roman"/>
          <w:sz w:val="24"/>
          <w:szCs w:val="24"/>
          <w:lang w:val="uz-Cyrl-UZ"/>
        </w:rPr>
      </w:pPr>
      <w:r w:rsidRPr="000675F5">
        <w:rPr>
          <w:rFonts w:ascii="Times New Roman" w:hAnsi="Times New Roman" w:cs="Times New Roman"/>
          <w:sz w:val="24"/>
          <w:szCs w:val="24"/>
          <w:lang w:val="uz-Cyrl-UZ"/>
        </w:rPr>
        <w:t xml:space="preserve">Institut vakolatiga kiradigan oʼquv, ilmiy, amaliy va ishlab chiqarish yoʼnalishlarini birlashtirish respublika stomatologik xizmatini davlat talablari va xalqaro hamjamiyat tomonidan belgilangan zamonaviy tendentsiyalar asosida tashkil etishga imkon beradi. </w:t>
      </w:r>
    </w:p>
    <w:p w:rsidR="00665197" w:rsidRPr="000675F5" w:rsidRDefault="00665197" w:rsidP="00665197">
      <w:pPr>
        <w:ind w:firstLine="708"/>
        <w:jc w:val="both"/>
        <w:rPr>
          <w:rFonts w:ascii="Times New Roman" w:hAnsi="Times New Roman" w:cs="Times New Roman"/>
          <w:sz w:val="24"/>
          <w:szCs w:val="24"/>
          <w:lang w:val="uz-Cyrl-UZ"/>
        </w:rPr>
      </w:pPr>
      <w:r w:rsidRPr="000675F5">
        <w:rPr>
          <w:rFonts w:ascii="Times New Roman" w:hAnsi="Times New Roman" w:cs="Times New Roman"/>
          <w:sz w:val="24"/>
          <w:szCs w:val="24"/>
          <w:lang w:val="uz-Cyrl-UZ"/>
        </w:rPr>
        <w:t>Zamonaviy talablarga javob beradigan va ilm-fan va taʼlimning tibbiyot tizimini rivojlantirish uchun poydevorga ega boʼlgan institutni rivojlantirish va qoʼllab – quvvatlash mamlakatning innovatsion rivojlanishining zarur sharti, jamiyatning jadal iqtisodiy oʼsishi va ijtimoiy rivojlanishining asosidir.</w:t>
      </w:r>
    </w:p>
    <w:p w:rsidR="004F0E97" w:rsidRPr="000675F5" w:rsidRDefault="00737CF1" w:rsidP="004F0E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2</w:t>
      </w:r>
      <w:r w:rsidR="004125EB" w:rsidRPr="000675F5">
        <w:rPr>
          <w:rFonts w:ascii="Times New Roman" w:hAnsi="Times New Roman" w:cs="Times New Roman"/>
          <w:b/>
          <w:sz w:val="24"/>
          <w:szCs w:val="24"/>
          <w:lang w:val="uz-Cyrl-UZ"/>
        </w:rPr>
        <w:t>-masala:</w:t>
      </w:r>
      <w:r w:rsidR="004125EB" w:rsidRPr="000675F5">
        <w:rPr>
          <w:rFonts w:ascii="Times New Roman" w:hAnsi="Times New Roman" w:cs="Times New Roman"/>
          <w:sz w:val="24"/>
          <w:szCs w:val="24"/>
          <w:lang w:val="uz-Cyrl-UZ"/>
        </w:rPr>
        <w:t xml:space="preserve"> </w:t>
      </w:r>
      <w:r w:rsidR="004F0E97" w:rsidRPr="000675F5">
        <w:rPr>
          <w:rFonts w:ascii="Times New Roman" w:hAnsi="Times New Roman" w:cs="Times New Roman"/>
          <w:sz w:val="24"/>
          <w:szCs w:val="24"/>
          <w:lang w:val="uz-Cyrl-UZ"/>
        </w:rPr>
        <w:t>Institut kasaba uyushmasi faoliyati</w:t>
      </w:r>
    </w:p>
    <w:p w:rsidR="004F0E97" w:rsidRPr="000675F5" w:rsidRDefault="004F0E97" w:rsidP="004F0E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Ma’ruzachi</w:t>
      </w:r>
      <w:r w:rsidRPr="000675F5">
        <w:rPr>
          <w:rFonts w:ascii="Times New Roman" w:hAnsi="Times New Roman" w:cs="Times New Roman"/>
          <w:sz w:val="24"/>
          <w:szCs w:val="24"/>
          <w:lang w:val="uz-Cyrl-UZ"/>
        </w:rPr>
        <w:t>: Kasaba uyushma raisi t.f.n., dotsent A.Xasanov</w:t>
      </w:r>
    </w:p>
    <w:p w:rsidR="005846C6" w:rsidRPr="000675F5" w:rsidRDefault="005846C6" w:rsidP="004F0E97">
      <w:pPr>
        <w:spacing w:after="0"/>
        <w:jc w:val="both"/>
        <w:rPr>
          <w:rFonts w:ascii="Times New Roman" w:hAnsi="Times New Roman" w:cs="Times New Roman"/>
          <w:sz w:val="24"/>
          <w:szCs w:val="24"/>
          <w:lang w:val="uz-Cyrl-UZ"/>
        </w:rPr>
      </w:pPr>
    </w:p>
    <w:p w:rsidR="004F0E97" w:rsidRPr="000675F5" w:rsidRDefault="004F0E97" w:rsidP="004F0E97">
      <w:pPr>
        <w:pStyle w:val="a3"/>
        <w:jc w:val="center"/>
        <w:rPr>
          <w:rFonts w:ascii="Times New Roman" w:hAnsi="Times New Roman"/>
          <w:b/>
          <w:bCs/>
          <w:color w:val="000000" w:themeColor="text1"/>
          <w:sz w:val="24"/>
          <w:szCs w:val="24"/>
          <w:lang w:val="en-US"/>
        </w:rPr>
      </w:pPr>
      <w:r w:rsidRPr="000675F5">
        <w:rPr>
          <w:rFonts w:ascii="Times New Roman" w:hAnsi="Times New Roman"/>
          <w:b/>
          <w:bCs/>
          <w:color w:val="000000" w:themeColor="text1"/>
          <w:sz w:val="24"/>
          <w:szCs w:val="24"/>
          <w:lang w:val="en-US"/>
        </w:rPr>
        <w:t>TDSI VA KLINIKASI XODIMLARI KASABA UYUSHMASINING</w:t>
      </w:r>
    </w:p>
    <w:p w:rsidR="004F0E97" w:rsidRPr="000675F5" w:rsidRDefault="004F0E97" w:rsidP="004F0E97">
      <w:pPr>
        <w:pStyle w:val="a3"/>
        <w:jc w:val="center"/>
        <w:rPr>
          <w:rFonts w:ascii="Times New Roman" w:hAnsi="Times New Roman"/>
          <w:b/>
          <w:bCs/>
          <w:color w:val="000000" w:themeColor="text1"/>
          <w:sz w:val="24"/>
          <w:szCs w:val="24"/>
          <w:lang w:val="en-US"/>
        </w:rPr>
      </w:pPr>
      <w:r w:rsidRPr="000675F5">
        <w:rPr>
          <w:rFonts w:ascii="Times New Roman" w:hAnsi="Times New Roman"/>
          <w:b/>
          <w:bCs/>
          <w:color w:val="000000" w:themeColor="text1"/>
          <w:sz w:val="24"/>
          <w:szCs w:val="24"/>
          <w:lang w:val="en-US"/>
        </w:rPr>
        <w:t>2022 YIL UCHUN XISOBOTI</w:t>
      </w:r>
    </w:p>
    <w:p w:rsidR="004F0E97" w:rsidRPr="000675F5" w:rsidRDefault="004F0E97" w:rsidP="004F0E97">
      <w:pPr>
        <w:pStyle w:val="a3"/>
        <w:jc w:val="center"/>
        <w:rPr>
          <w:rFonts w:ascii="Times New Roman" w:hAnsi="Times New Roman"/>
          <w:bCs/>
          <w:color w:val="000000" w:themeColor="text1"/>
          <w:sz w:val="24"/>
          <w:szCs w:val="24"/>
          <w:lang w:val="en-US"/>
        </w:rPr>
      </w:pP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lastRenderedPageBreak/>
        <w:t xml:space="preserve">TDSI Kasaba uyushma qo’mitasi kuyidagi bulimlar bilan birgalikda 2022 yilda ish olib bordi: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Rektorat, klinika raxbariyati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Maʼnaviyat va maʼrifat boʼlimi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Dekanatlar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Tyutorlar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 xml:space="preserve">Xotin-qizlar kengashi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Yoshlar ittifoqi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 xml:space="preserve">Shahar va Respublika kasaba uyushmalari federatsiyasi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TDSI Kasaba uyushmasi (faollari):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w:t>
      </w:r>
      <w:r w:rsidRPr="000675F5">
        <w:rPr>
          <w:rFonts w:ascii="Times New Roman" w:hAnsi="Times New Roman"/>
          <w:bCs/>
          <w:color w:val="000000" w:themeColor="text1"/>
          <w:sz w:val="24"/>
          <w:szCs w:val="24"/>
          <w:lang w:val="en-US"/>
        </w:rPr>
        <w:tab/>
        <w:t>Usmanova Munavvar Shaxobiddinova TDSI faoli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w:t>
      </w:r>
      <w:r w:rsidRPr="000675F5">
        <w:rPr>
          <w:rFonts w:ascii="Times New Roman" w:hAnsi="Times New Roman"/>
          <w:bCs/>
          <w:color w:val="000000" w:themeColor="text1"/>
          <w:sz w:val="24"/>
          <w:szCs w:val="24"/>
          <w:lang w:val="en-US"/>
        </w:rPr>
        <w:tab/>
        <w:t>Rizayeva Nafisa Ganievna TDSI klinika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3.</w:t>
      </w:r>
      <w:r w:rsidRPr="000675F5">
        <w:rPr>
          <w:rFonts w:ascii="Times New Roman" w:hAnsi="Times New Roman"/>
          <w:bCs/>
          <w:color w:val="000000" w:themeColor="text1"/>
          <w:sz w:val="24"/>
          <w:szCs w:val="24"/>
          <w:lang w:val="en-US"/>
        </w:rPr>
        <w:tab/>
        <w:t>Muxammadjonova Ziyoda Mansurjanovna. TDSI klinika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4.</w:t>
      </w:r>
      <w:r w:rsidRPr="000675F5">
        <w:rPr>
          <w:rFonts w:ascii="Times New Roman" w:hAnsi="Times New Roman"/>
          <w:bCs/>
          <w:color w:val="000000" w:themeColor="text1"/>
          <w:sz w:val="24"/>
          <w:szCs w:val="24"/>
          <w:lang w:val="en-US"/>
        </w:rPr>
        <w:tab/>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 xml:space="preserve">shurov Feruzbek Raxmatullaevich S/F fakultet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5.</w:t>
      </w:r>
      <w:r w:rsidRPr="000675F5">
        <w:rPr>
          <w:rFonts w:ascii="Times New Roman" w:hAnsi="Times New Roman"/>
          <w:bCs/>
          <w:color w:val="000000" w:themeColor="text1"/>
          <w:sz w:val="24"/>
          <w:szCs w:val="24"/>
          <w:lang w:val="en-US"/>
        </w:rPr>
        <w:tab/>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limova Komila Dexkanovna B/S fakultet</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6.</w:t>
      </w:r>
      <w:r w:rsidRPr="000675F5">
        <w:rPr>
          <w:rFonts w:ascii="Times New Roman" w:hAnsi="Times New Roman"/>
          <w:bCs/>
          <w:color w:val="000000" w:themeColor="text1"/>
          <w:sz w:val="24"/>
          <w:szCs w:val="24"/>
          <w:lang w:val="en-US"/>
        </w:rPr>
        <w:tab/>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xunjanov Muzaffar Zairovich T/P fakultet</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7.</w:t>
      </w:r>
      <w:r w:rsidRPr="000675F5">
        <w:rPr>
          <w:rFonts w:ascii="Times New Roman" w:hAnsi="Times New Roman"/>
          <w:bCs/>
          <w:color w:val="000000" w:themeColor="text1"/>
          <w:sz w:val="24"/>
          <w:szCs w:val="24"/>
          <w:lang w:val="en-US"/>
        </w:rPr>
        <w:tab/>
        <w:t>Eshmurodov Sunnatulla Gulomovich X/T/Fakultet</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8.</w:t>
      </w:r>
      <w:r w:rsidRPr="000675F5">
        <w:rPr>
          <w:rFonts w:ascii="Times New Roman" w:hAnsi="Times New Roman"/>
          <w:bCs/>
          <w:color w:val="000000" w:themeColor="text1"/>
          <w:sz w:val="24"/>
          <w:szCs w:val="24"/>
          <w:lang w:val="en-US"/>
        </w:rPr>
        <w:tab/>
        <w:t>Saydaliyev Mirtemir Mirolimovich Buxgalter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9.</w:t>
      </w:r>
      <w:r w:rsidRPr="000675F5">
        <w:rPr>
          <w:rFonts w:ascii="Times New Roman" w:hAnsi="Times New Roman"/>
          <w:bCs/>
          <w:color w:val="000000" w:themeColor="text1"/>
          <w:sz w:val="24"/>
          <w:szCs w:val="24"/>
          <w:lang w:val="en-US"/>
        </w:rPr>
        <w:tab/>
        <w:t xml:space="preserve">Xasanov </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 xml:space="preserve">bdusaid </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bduxamidovich kasaba uyushma raisi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 xml:space="preserve">TDSI Kasaba uyushma qo’mitasi quyidagi bo’limlar bilan birgalikda 2022yilda ish olib bordi: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TDSI va klinikasi xodimlari kasaba uyushmasi pasporti: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Jami 1063 aʼzo bor, ulardan:</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 xml:space="preserve">TDSI xodimlari: - 736ta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Professor – oʼqituvchilar: - 424 ta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TDSI Klinika xodimlari: - 327 ta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Pensiya yoshda- TDSI –113 ta (PPS 83 ta)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Klinika – 29 ta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(5 ta II gurux n.)</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TDSI va klinikasi xodimlari 2022 yilda ishdan boʼshagan va qabul qilinganlar: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Mexnat kodeksini va ichki tartib qoidalarini buzgan ravishda ishdan ketganlar boʼlmadi: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TDSIda ishlash faoliyat toʼxtatganlar soni - 67</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 xml:space="preserve">TDSI klinikada ishlash faoliyatini toʼxtatganlar soni - 25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TDSI ga qabul qilinganlar - 112</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TDSI klinikasiga qabul qilinganlar - 26</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 xml:space="preserve">2022 yil mobaynida 5ta xodim ish faoliyatlarida yul qoʼyilgin kamchiliklar sababli Oʼzbekiston Respublikasi mexnat kodeksining №181 modda 1-bandi bilan intizomiy jazo sifatida xayfsan olgan.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rPr>
        <w:t></w:t>
      </w:r>
      <w:r w:rsidRPr="000675F5">
        <w:rPr>
          <w:rFonts w:ascii="Times New Roman" w:hAnsi="Times New Roman"/>
          <w:bCs/>
          <w:color w:val="000000" w:themeColor="text1"/>
          <w:sz w:val="24"/>
          <w:szCs w:val="24"/>
          <w:lang w:val="en-US"/>
        </w:rPr>
        <w:tab/>
        <w:t>Xodimlar 3-6 oy mobaynida qoʼyilgan kamchiliklarni bartaraf qilganligi va oʼzini faol ko’rsatganligi sababli mexnat kodeksida koʼrsatilgan №183 moddaga binoan xayfsan bartaraf kilindi.</w:t>
      </w:r>
    </w:p>
    <w:p w:rsidR="004F0E97" w:rsidRPr="000675F5" w:rsidRDefault="004F0E97" w:rsidP="00FF3AE7">
      <w:pPr>
        <w:pStyle w:val="a3"/>
        <w:ind w:left="0"/>
        <w:jc w:val="both"/>
        <w:rPr>
          <w:rFonts w:ascii="Times New Roman" w:hAnsi="Times New Roman"/>
          <w:bCs/>
          <w:color w:val="000000" w:themeColor="text1"/>
          <w:sz w:val="24"/>
          <w:szCs w:val="24"/>
          <w:lang w:val="en-US"/>
        </w:rPr>
      </w:pP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w:t>
      </w:r>
      <w:r w:rsidRPr="000675F5">
        <w:rPr>
          <w:rFonts w:ascii="Times New Roman" w:hAnsi="Times New Roman"/>
          <w:bCs/>
          <w:color w:val="000000" w:themeColor="text1"/>
          <w:sz w:val="24"/>
          <w:szCs w:val="24"/>
          <w:lang w:val="en-US"/>
        </w:rPr>
        <w:tab/>
        <w:t>14-yanvar «Vatan ximoyachilari kuni» bayrami tadbir oʼtkazildi. Esdalik sovg’alari («Pichok komplekti») topshirildi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w:t>
      </w:r>
      <w:r w:rsidRPr="000675F5">
        <w:rPr>
          <w:rFonts w:ascii="Times New Roman" w:hAnsi="Times New Roman"/>
          <w:bCs/>
          <w:color w:val="000000" w:themeColor="text1"/>
          <w:sz w:val="24"/>
          <w:szCs w:val="24"/>
          <w:lang w:val="en-US"/>
        </w:rPr>
        <w:tab/>
        <w:t>Xodimlar tibbiy ko’rikdan o’tdilir.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3.</w:t>
      </w:r>
      <w:r w:rsidRPr="000675F5">
        <w:rPr>
          <w:rFonts w:ascii="Times New Roman" w:hAnsi="Times New Roman"/>
          <w:bCs/>
          <w:color w:val="000000" w:themeColor="text1"/>
          <w:sz w:val="24"/>
          <w:szCs w:val="24"/>
          <w:lang w:val="en-US"/>
        </w:rPr>
        <w:tab/>
        <w:t>SPORT B</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YR</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MI (REKTOR KUBOGI) o’tkazildi. (Fevral, Shaxmat).</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Goliblarga esdalik sovgalari topshirildi: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1-o’rin. Kosimov Mirxodi Mirsoatovich.</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lastRenderedPageBreak/>
        <w:t xml:space="preserve">2-o’rin. Don </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ndrey Nikolaevich.</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3-o’rin. Xaydarova Barno Israilovna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4.</w:t>
      </w:r>
      <w:r w:rsidRPr="000675F5">
        <w:rPr>
          <w:rFonts w:ascii="Times New Roman" w:hAnsi="Times New Roman"/>
          <w:bCs/>
          <w:color w:val="000000" w:themeColor="text1"/>
          <w:sz w:val="24"/>
          <w:szCs w:val="24"/>
          <w:lang w:val="en-US"/>
        </w:rPr>
        <w:tab/>
        <w:t xml:space="preserve">8 mart Xalqaro Xotin kizlar bayramiga </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yollarimizga esdalik sovgalari («Dazmol») topshirildi (Ichki ishlar vazirligining madaniyat saroyi).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5.</w:t>
      </w:r>
      <w:r w:rsidRPr="000675F5">
        <w:rPr>
          <w:rFonts w:ascii="Times New Roman" w:hAnsi="Times New Roman"/>
          <w:bCs/>
          <w:color w:val="000000" w:themeColor="text1"/>
          <w:sz w:val="24"/>
          <w:szCs w:val="24"/>
          <w:lang w:val="en-US"/>
        </w:rPr>
        <w:tab/>
        <w:t>«Navruz bayrami» utkazildi. «Navruz bayrami dasturxoni» konkursi utkazildi va nominatsiyalar buyicha esdalik sovgalari topshirildi.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6.</w:t>
      </w:r>
      <w:r w:rsidRPr="000675F5">
        <w:rPr>
          <w:rFonts w:ascii="Times New Roman" w:hAnsi="Times New Roman"/>
          <w:bCs/>
          <w:color w:val="000000" w:themeColor="text1"/>
          <w:sz w:val="24"/>
          <w:szCs w:val="24"/>
          <w:lang w:val="en-US"/>
        </w:rPr>
        <w:tab/>
        <w:t>«Yashil xudud – yashil makon» xasharlarida (Baxor - Kuz) barcha xodimlar muntazam ishtirok etib keldilar.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7.</w:t>
      </w:r>
      <w:r w:rsidRPr="000675F5">
        <w:rPr>
          <w:rFonts w:ascii="Times New Roman" w:hAnsi="Times New Roman"/>
          <w:bCs/>
          <w:color w:val="000000" w:themeColor="text1"/>
          <w:sz w:val="24"/>
          <w:szCs w:val="24"/>
          <w:lang w:val="en-US"/>
        </w:rPr>
        <w:tab/>
        <w:t>SPORT B</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YR</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MI (REKTOR KUBOGI) (futbol va voleybol). Goliblarga esdalik sovgalari topshirildi.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8.</w:t>
      </w:r>
      <w:r w:rsidRPr="000675F5">
        <w:rPr>
          <w:rFonts w:ascii="Times New Roman" w:hAnsi="Times New Roman"/>
          <w:bCs/>
          <w:color w:val="000000" w:themeColor="text1"/>
          <w:sz w:val="24"/>
          <w:szCs w:val="24"/>
          <w:lang w:val="en-US"/>
        </w:rPr>
        <w:tab/>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prel-iyun oylarida Toshkent shaxar maxallalarida institut tibbiy xodimlari tomonidan tibbiy kuriklar tashkillashtirildi.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9.</w:t>
      </w:r>
      <w:r w:rsidRPr="000675F5">
        <w:rPr>
          <w:rFonts w:ascii="Times New Roman" w:hAnsi="Times New Roman"/>
          <w:bCs/>
          <w:color w:val="000000" w:themeColor="text1"/>
          <w:sz w:val="24"/>
          <w:szCs w:val="24"/>
          <w:lang w:val="en-US"/>
        </w:rPr>
        <w:tab/>
        <w:t>Ijtimoiy ximoya. Kam taʼminlangan, ijarada yashovchi, ota onasidan yetim kolgan, imkoniyati cheklangan, surunkali kasalligi bulgan, kontrakt pulini tulashga imkoni bulmagan talabalarga yil mobaynida institut tomonidan kullab kuvvatlanib kelindi.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10.</w:t>
      </w:r>
      <w:r w:rsidRPr="000675F5">
        <w:rPr>
          <w:rFonts w:ascii="Times New Roman" w:hAnsi="Times New Roman"/>
          <w:bCs/>
          <w:color w:val="000000" w:themeColor="text1"/>
          <w:sz w:val="24"/>
          <w:szCs w:val="24"/>
          <w:lang w:val="en-US"/>
        </w:rPr>
        <w:tab/>
        <w:t xml:space="preserve">9 may xotira va kadrlash kuni. Bayram arafasida bir gurux faxriylarni ziyorat kilindi va xadyalar berildi.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11.</w:t>
      </w:r>
      <w:r w:rsidRPr="000675F5">
        <w:rPr>
          <w:rFonts w:ascii="Times New Roman" w:hAnsi="Times New Roman"/>
          <w:bCs/>
          <w:color w:val="000000" w:themeColor="text1"/>
          <w:sz w:val="24"/>
          <w:szCs w:val="24"/>
          <w:lang w:val="en-US"/>
        </w:rPr>
        <w:tab/>
        <w:t>“12 may Xamshiralar kuni”ga bayramga kontsert chiptalar xarid kilindi. (Ozoda Nursaidova kontsertiga 100 ta chipta (xamshiralar va kichik tibbiy xodimlar uchun) Xalqlar doʼstligi sanʼat saroyi.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12.</w:t>
      </w:r>
      <w:r w:rsidRPr="000675F5">
        <w:rPr>
          <w:rFonts w:ascii="Times New Roman" w:hAnsi="Times New Roman"/>
          <w:bCs/>
          <w:color w:val="000000" w:themeColor="text1"/>
          <w:sz w:val="24"/>
          <w:szCs w:val="24"/>
          <w:lang w:val="en-US"/>
        </w:rPr>
        <w:tab/>
        <w:t>1-iyun «BOL</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L</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RNI XIMOYA QILISh KUNI» «</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shxobod» dam olish maskaniga 300 ta chiptalar olindi. Toshkent tennis kortida tashkil kilingan bolalar uchun teatrlashtirilgan kontsertga 100 ta chiptalar olindi (ertak kaxramonlari ishtirokida).</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13.</w:t>
      </w:r>
      <w:r w:rsidRPr="000675F5">
        <w:rPr>
          <w:rFonts w:ascii="Times New Roman" w:hAnsi="Times New Roman"/>
          <w:bCs/>
          <w:color w:val="000000" w:themeColor="text1"/>
          <w:sz w:val="24"/>
          <w:szCs w:val="24"/>
          <w:lang w:val="en-US"/>
        </w:rPr>
        <w:tab/>
        <w:t xml:space="preserve">TDSI talabalari orasida «Yangi Uzbekistonni uz kulimiz bilan yaratamiz» shiori ostida esselar tanlovi buldi va goliblarga esdalik sovgalari (termoslar) topshirildi. </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14.</w:t>
      </w:r>
      <w:r w:rsidRPr="000675F5">
        <w:rPr>
          <w:rFonts w:ascii="Times New Roman" w:hAnsi="Times New Roman"/>
          <w:bCs/>
          <w:color w:val="000000" w:themeColor="text1"/>
          <w:sz w:val="24"/>
          <w:szCs w:val="24"/>
          <w:lang w:val="en-US"/>
        </w:rPr>
        <w:tab/>
        <w:t xml:space="preserve">Iyun oyida kontsertga xodimlarga chiptalar tashkil kilindi. 1. Jaloliddin </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 xml:space="preserve">xmadaliev kontsertiga 100 ta chipta (komendantlar, korovullar, farroshlar, elektrik va </w:t>
      </w:r>
      <w:proofErr w:type="gramStart"/>
      <w:r w:rsidRPr="000675F5">
        <w:rPr>
          <w:rFonts w:ascii="Times New Roman" w:hAnsi="Times New Roman"/>
          <w:bCs/>
          <w:color w:val="000000" w:themeColor="text1"/>
          <w:sz w:val="24"/>
          <w:szCs w:val="24"/>
          <w:lang w:val="en-US"/>
        </w:rPr>
        <w:t>san.texniklar</w:t>
      </w:r>
      <w:proofErr w:type="gramEnd"/>
      <w:r w:rsidRPr="000675F5">
        <w:rPr>
          <w:rFonts w:ascii="Times New Roman" w:hAnsi="Times New Roman"/>
          <w:bCs/>
          <w:color w:val="000000" w:themeColor="text1"/>
          <w:sz w:val="24"/>
          <w:szCs w:val="24"/>
          <w:lang w:val="en-US"/>
        </w:rPr>
        <w:t xml:space="preserve"> uchun). Xalqlar doʼstligi sanʼat saroyi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15.</w:t>
      </w:r>
      <w:r w:rsidRPr="000675F5">
        <w:rPr>
          <w:rFonts w:ascii="Times New Roman" w:hAnsi="Times New Roman"/>
          <w:bCs/>
          <w:color w:val="000000" w:themeColor="text1"/>
          <w:sz w:val="24"/>
          <w:szCs w:val="24"/>
          <w:lang w:val="en-US"/>
        </w:rPr>
        <w:tab/>
        <w:t>Yoshlar kuniga bagishlanib 26 iyunda «Yangi Nafas» yugurish musobakasida institut xodimlari katnashdilar.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16.</w:t>
      </w:r>
      <w:r w:rsidRPr="000675F5">
        <w:rPr>
          <w:rFonts w:ascii="Times New Roman" w:hAnsi="Times New Roman"/>
          <w:bCs/>
          <w:color w:val="000000" w:themeColor="text1"/>
          <w:sz w:val="24"/>
          <w:szCs w:val="24"/>
          <w:lang w:val="en-US"/>
        </w:rPr>
        <w:tab/>
        <w:t>Xodimlarimizning salomatliklarini tiklash va yaxshilash uchun kasaba uyushmasi tomonidan sanatoriylarga yoʼllanmalar (41 ta xodim Sanatoriylarda, 280 ta xodim Dam olish uylarida “Piramida”, “Nilufar” va “Ugam”)</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17.</w:t>
      </w:r>
      <w:r w:rsidRPr="000675F5">
        <w:rPr>
          <w:rFonts w:ascii="Times New Roman" w:hAnsi="Times New Roman"/>
          <w:bCs/>
          <w:color w:val="000000" w:themeColor="text1"/>
          <w:sz w:val="24"/>
          <w:szCs w:val="24"/>
          <w:lang w:val="en-US"/>
        </w:rPr>
        <w:tab/>
        <w:t>Xodimlarning farzandlari yozgi oromgoxlarda (lagerlarda) dam olishlari uchun 16 ta yullanma olindi (“West Camp” va «Konstruktor»).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18.</w:t>
      </w:r>
      <w:r w:rsidRPr="000675F5">
        <w:rPr>
          <w:rFonts w:ascii="Times New Roman" w:hAnsi="Times New Roman"/>
          <w:bCs/>
          <w:color w:val="000000" w:themeColor="text1"/>
          <w:sz w:val="24"/>
          <w:szCs w:val="24"/>
          <w:lang w:val="en-US"/>
        </w:rPr>
        <w:tab/>
        <w:t xml:space="preserve"> Moddiy yordam - 2022 yil (500 000 dan 100 ta xodimga (50 000 000) moddiy yordim kilindi.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19.</w:t>
      </w:r>
      <w:r w:rsidRPr="000675F5">
        <w:rPr>
          <w:rFonts w:ascii="Times New Roman" w:hAnsi="Times New Roman"/>
          <w:bCs/>
          <w:color w:val="000000" w:themeColor="text1"/>
          <w:sz w:val="24"/>
          <w:szCs w:val="24"/>
          <w:lang w:val="en-US"/>
        </w:rPr>
        <w:tab/>
        <w:t>Oʼzbekiston Respublikasi Vazirlar maxkamasining aholining sogʼlom ovqatlanishini taʼminlash tugʼrisida»gi 251 sonli qarori, Oliy va Oʼrta maxsus taʼlim vazirligining №331 sonli buyrugʼi boʼyicha institut xududidagi oshxonalar holati, sifatli taomlar taʼminoti boʼyicha oʼrganib borildi. Institut xududida bir nechta oshxonalar tashkil qilingan. Institut talabalari va xodimlari ovqatlanadigan oshxonalarning ovqat sifati nazorati olib borildi.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20.</w:t>
      </w:r>
      <w:r w:rsidRPr="000675F5">
        <w:rPr>
          <w:rFonts w:ascii="Times New Roman" w:hAnsi="Times New Roman"/>
          <w:bCs/>
          <w:color w:val="000000" w:themeColor="text1"/>
          <w:sz w:val="24"/>
          <w:szCs w:val="24"/>
          <w:lang w:val="en-US"/>
        </w:rPr>
        <w:tab/>
        <w:t>«1-oktyabr Ustozlar va Murabbiylar kuni» ga bagishlangan tadbir utkazildi. Bir gurux Ustoz va Murabbiylarga esdalik sovgalari (Televizor) topshirildi.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21.</w:t>
      </w:r>
      <w:r w:rsidRPr="000675F5">
        <w:rPr>
          <w:rFonts w:ascii="Times New Roman" w:hAnsi="Times New Roman"/>
          <w:bCs/>
          <w:color w:val="000000" w:themeColor="text1"/>
          <w:sz w:val="24"/>
          <w:szCs w:val="24"/>
          <w:lang w:val="en-US"/>
        </w:rPr>
        <w:tab/>
        <w:t>«10 NOYaBR ShIFOKORL</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R KUNI» Klinika shifokor xodimlariga «Baxrom Nazarov»ning kontsertiga 100 ta chiptalar olindi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lastRenderedPageBreak/>
        <w:t>22.</w:t>
      </w:r>
      <w:r w:rsidRPr="000675F5">
        <w:rPr>
          <w:rFonts w:ascii="Times New Roman" w:hAnsi="Times New Roman"/>
          <w:bCs/>
          <w:color w:val="000000" w:themeColor="text1"/>
          <w:sz w:val="24"/>
          <w:szCs w:val="24"/>
          <w:lang w:val="en-US"/>
        </w:rPr>
        <w:tab/>
        <w:t>«3 dekabr - nogironlar kuni» TDSI otalikka olgan nogironlarga sovgalar (Multivarka) topshirildi.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23.</w:t>
      </w:r>
      <w:r w:rsidRPr="000675F5">
        <w:rPr>
          <w:rFonts w:ascii="Times New Roman" w:hAnsi="Times New Roman"/>
          <w:bCs/>
          <w:color w:val="000000" w:themeColor="text1"/>
          <w:sz w:val="24"/>
          <w:szCs w:val="24"/>
          <w:lang w:val="en-US"/>
        </w:rPr>
        <w:tab/>
        <w:t>«Xalq soʼzi» «Ishonch» gazetalari bilan shartnoma asosida ish olib borildi. Yil mobaynida eʼlonlar, nekrolog matnlari chop etib kelindi.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24.</w:t>
      </w:r>
      <w:r w:rsidRPr="000675F5">
        <w:rPr>
          <w:rFonts w:ascii="Times New Roman" w:hAnsi="Times New Roman"/>
          <w:bCs/>
          <w:color w:val="000000" w:themeColor="text1"/>
          <w:sz w:val="24"/>
          <w:szCs w:val="24"/>
          <w:lang w:val="en-US"/>
        </w:rPr>
        <w:tab/>
        <w:t>Yangi 2023 yil bayrami! Xodimlarimizning farzandlari uchun 700 ta «Yoshlar ijodiyot uyi» va «Turkiston» saroyida «</w:t>
      </w:r>
      <w:r w:rsidRPr="000675F5">
        <w:rPr>
          <w:rFonts w:ascii="Times New Roman" w:hAnsi="Times New Roman"/>
          <w:bCs/>
          <w:color w:val="000000" w:themeColor="text1"/>
          <w:sz w:val="24"/>
          <w:szCs w:val="24"/>
        </w:rPr>
        <w:t>А</w:t>
      </w:r>
      <w:r w:rsidRPr="000675F5">
        <w:rPr>
          <w:rFonts w:ascii="Times New Roman" w:hAnsi="Times New Roman"/>
          <w:bCs/>
          <w:color w:val="000000" w:themeColor="text1"/>
          <w:sz w:val="24"/>
          <w:szCs w:val="24"/>
          <w:lang w:val="en-US"/>
        </w:rPr>
        <w:t>lisa v strane chudes» Yangi yil tomoshalariga chiptalar olindi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25.</w:t>
      </w:r>
      <w:r w:rsidRPr="000675F5">
        <w:rPr>
          <w:rFonts w:ascii="Times New Roman" w:hAnsi="Times New Roman"/>
          <w:bCs/>
          <w:color w:val="000000" w:themeColor="text1"/>
          <w:sz w:val="24"/>
          <w:szCs w:val="24"/>
          <w:lang w:val="en-US"/>
        </w:rPr>
        <w:tab/>
        <w:t>2022 yilda Mexnatga layoqatsizlik varaqasi boʼyicha xodimlar tomonidan kasaba uyushmasiga murojaatlar boʼldi. 2022 yil mobaynida 102 ta betob boʼlganliklari sababli Mexnatga layoqatsizlik varaqasi boʼyicha xodimlar murojaat qildilar. Kasaba uyushmasi komissiyasi xar bir xolatni koʼrib, oʼrganib chiqdi va kalkulyatsiya asosida 60%-100% ish xaqqini saqlanib qolishi va xar bir xolatga bayonnomalar yozilib buxgalteriyaga taqdim qilib kelindi.</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26.</w:t>
      </w:r>
      <w:r w:rsidRPr="000675F5">
        <w:rPr>
          <w:rFonts w:ascii="Times New Roman" w:hAnsi="Times New Roman"/>
          <w:bCs/>
          <w:color w:val="000000" w:themeColor="text1"/>
          <w:sz w:val="24"/>
          <w:szCs w:val="24"/>
          <w:lang w:val="en-US"/>
        </w:rPr>
        <w:tab/>
        <w:t>Kasaba uyushmasi aʼzolari oldida turgan vazifalar:</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1.</w:t>
      </w:r>
      <w:r w:rsidRPr="000675F5">
        <w:rPr>
          <w:rFonts w:ascii="Times New Roman" w:hAnsi="Times New Roman"/>
          <w:bCs/>
          <w:color w:val="000000" w:themeColor="text1"/>
          <w:sz w:val="24"/>
          <w:szCs w:val="24"/>
          <w:lang w:val="en-US"/>
        </w:rPr>
        <w:tab/>
        <w:t>Jamoa shartnomasida koʼrsatilgan bandlarga xodimlar tomonidan rioya qilinib, ish faoliy</w:t>
      </w:r>
      <w:r w:rsidR="00FF3AE7" w:rsidRPr="000675F5">
        <w:rPr>
          <w:rFonts w:ascii="Times New Roman" w:hAnsi="Times New Roman"/>
          <w:bCs/>
          <w:color w:val="000000" w:themeColor="text1"/>
          <w:sz w:val="24"/>
          <w:szCs w:val="24"/>
          <w:lang w:val="en-US"/>
        </w:rPr>
        <w:t>atini olib borilishini nazorat q</w:t>
      </w:r>
      <w:r w:rsidRPr="000675F5">
        <w:rPr>
          <w:rFonts w:ascii="Times New Roman" w:hAnsi="Times New Roman"/>
          <w:bCs/>
          <w:color w:val="000000" w:themeColor="text1"/>
          <w:sz w:val="24"/>
          <w:szCs w:val="24"/>
          <w:lang w:val="en-US"/>
        </w:rPr>
        <w:t>ilish.</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2</w:t>
      </w:r>
      <w:r w:rsidR="00FF3AE7" w:rsidRPr="000675F5">
        <w:rPr>
          <w:rFonts w:ascii="Times New Roman" w:hAnsi="Times New Roman"/>
          <w:bCs/>
          <w:color w:val="000000" w:themeColor="text1"/>
          <w:sz w:val="24"/>
          <w:szCs w:val="24"/>
          <w:lang w:val="en-US"/>
        </w:rPr>
        <w:t>.</w:t>
      </w:r>
      <w:r w:rsidR="00FF3AE7" w:rsidRPr="000675F5">
        <w:rPr>
          <w:rFonts w:ascii="Times New Roman" w:hAnsi="Times New Roman"/>
          <w:bCs/>
          <w:color w:val="000000" w:themeColor="text1"/>
          <w:sz w:val="24"/>
          <w:szCs w:val="24"/>
          <w:lang w:val="en-US"/>
        </w:rPr>
        <w:tab/>
        <w:t>Madaniy, maʼrifiy va sport-sog</w:t>
      </w:r>
      <w:r w:rsidRPr="000675F5">
        <w:rPr>
          <w:rFonts w:ascii="Times New Roman" w:hAnsi="Times New Roman"/>
          <w:bCs/>
          <w:color w:val="000000" w:themeColor="text1"/>
          <w:sz w:val="24"/>
          <w:szCs w:val="24"/>
          <w:lang w:val="en-US"/>
        </w:rPr>
        <w:t>ʼlomlashtirish (sanatoriy va dam olish uylari) ishlarini yaxshilash va davom ettirish.</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3.</w:t>
      </w:r>
      <w:r w:rsidRPr="000675F5">
        <w:rPr>
          <w:rFonts w:ascii="Times New Roman" w:hAnsi="Times New Roman"/>
          <w:bCs/>
          <w:color w:val="000000" w:themeColor="text1"/>
          <w:sz w:val="24"/>
          <w:szCs w:val="24"/>
          <w:lang w:val="en-US"/>
        </w:rPr>
        <w:tab/>
        <w:t>TDSI, klinika xodimlari va talabalar ovqatlanadigan oshxonalar ovqat sifatini nazoratini olib borishda davom etish.</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4.</w:t>
      </w:r>
      <w:r w:rsidRPr="000675F5">
        <w:rPr>
          <w:rFonts w:ascii="Times New Roman" w:hAnsi="Times New Roman"/>
          <w:bCs/>
          <w:color w:val="000000" w:themeColor="text1"/>
          <w:sz w:val="24"/>
          <w:szCs w:val="24"/>
          <w:lang w:val="en-US"/>
        </w:rPr>
        <w:tab/>
        <w:t>Mehnat muxofazasi boʼyicha bitimning toʼliq bajarilishi nazorati va texnika xavfsizligi boʼyicha ish yuritishni nazorat Qilish.</w:t>
      </w:r>
    </w:p>
    <w:p w:rsidR="004F0E97" w:rsidRPr="000675F5" w:rsidRDefault="004F0E97" w:rsidP="00FF3AE7">
      <w:pPr>
        <w:pStyle w:val="a3"/>
        <w:ind w:left="0"/>
        <w:jc w:val="both"/>
        <w:rPr>
          <w:rFonts w:ascii="Times New Roman" w:hAnsi="Times New Roman"/>
          <w:bCs/>
          <w:color w:val="000000" w:themeColor="text1"/>
          <w:sz w:val="24"/>
          <w:szCs w:val="24"/>
          <w:lang w:val="en-US"/>
        </w:rPr>
      </w:pPr>
      <w:r w:rsidRPr="000675F5">
        <w:rPr>
          <w:rFonts w:ascii="Times New Roman" w:hAnsi="Times New Roman"/>
          <w:bCs/>
          <w:color w:val="000000" w:themeColor="text1"/>
          <w:sz w:val="24"/>
          <w:szCs w:val="24"/>
          <w:lang w:val="en-US"/>
        </w:rPr>
        <w:t>5.</w:t>
      </w:r>
      <w:r w:rsidRPr="000675F5">
        <w:rPr>
          <w:rFonts w:ascii="Times New Roman" w:hAnsi="Times New Roman"/>
          <w:bCs/>
          <w:color w:val="000000" w:themeColor="text1"/>
          <w:sz w:val="24"/>
          <w:szCs w:val="24"/>
          <w:lang w:val="en-US"/>
        </w:rPr>
        <w:tab/>
        <w:t>TDSI va klinikasi xodimlarini madaniy-maʼrifiy ishlar, sport bayramlarida faol qatnashishlarini oshirish.</w:t>
      </w:r>
    </w:p>
    <w:p w:rsidR="004F0E97" w:rsidRPr="000675F5" w:rsidRDefault="00737CF1" w:rsidP="004F0E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3-masala:</w:t>
      </w:r>
      <w:r w:rsidRPr="000675F5">
        <w:rPr>
          <w:rFonts w:ascii="Times New Roman" w:hAnsi="Times New Roman" w:cs="Times New Roman"/>
          <w:sz w:val="24"/>
          <w:szCs w:val="24"/>
          <w:lang w:val="uz-Cyrl-UZ"/>
        </w:rPr>
        <w:t xml:space="preserve"> </w:t>
      </w:r>
      <w:r w:rsidR="004F0E97" w:rsidRPr="000675F5">
        <w:rPr>
          <w:rFonts w:ascii="Times New Roman" w:hAnsi="Times New Roman" w:cs="Times New Roman"/>
          <w:sz w:val="24"/>
          <w:szCs w:val="24"/>
          <w:lang w:val="uz-Cyrl-UZ"/>
        </w:rPr>
        <w:t>Institut qoshidagi klinika faoliyati: malakali tibbiy kadrlar tayyorlash hamda oʼquv jarayonlarini takomillashtirish boʼyicha qilingan ishlar</w:t>
      </w:r>
    </w:p>
    <w:p w:rsidR="004F0E97" w:rsidRPr="000675F5" w:rsidRDefault="004F0E97" w:rsidP="004F0E97">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Axborotchi:</w:t>
      </w:r>
      <w:r w:rsidRPr="000675F5">
        <w:rPr>
          <w:rFonts w:ascii="Times New Roman" w:hAnsi="Times New Roman" w:cs="Times New Roman"/>
          <w:sz w:val="24"/>
          <w:szCs w:val="24"/>
          <w:lang w:val="uz-Cyrl-UZ"/>
        </w:rPr>
        <w:t xml:space="preserve"> Klinika bosh shifokori t.f.n. S.P.Ahmedov</w:t>
      </w:r>
    </w:p>
    <w:p w:rsidR="00A346D1" w:rsidRPr="000675F5" w:rsidRDefault="00A346D1" w:rsidP="00A346D1">
      <w:pPr>
        <w:widowControl w:val="0"/>
        <w:spacing w:after="0"/>
        <w:jc w:val="center"/>
        <w:rPr>
          <w:rFonts w:ascii="Times New Roman" w:eastAsia="Calibri" w:hAnsi="Times New Roman" w:cs="Times New Roman"/>
          <w:b/>
          <w:sz w:val="24"/>
          <w:szCs w:val="24"/>
          <w:lang w:val="uz-Cyrl-UZ"/>
        </w:rPr>
      </w:pPr>
    </w:p>
    <w:p w:rsidR="00A346D1" w:rsidRPr="000675F5" w:rsidRDefault="00A346D1" w:rsidP="00A346D1">
      <w:pPr>
        <w:jc w:val="center"/>
        <w:rPr>
          <w:rFonts w:ascii="Times New Roman" w:eastAsia="Calibri" w:hAnsi="Times New Roman" w:cs="Times New Roman"/>
          <w:sz w:val="24"/>
          <w:szCs w:val="24"/>
          <w:lang w:val="uz-Cyrl-UZ"/>
        </w:rPr>
      </w:pPr>
      <w:r w:rsidRPr="000675F5">
        <w:rPr>
          <w:rFonts w:ascii="Times New Roman" w:eastAsia="Calibri" w:hAnsi="Times New Roman" w:cs="Times New Roman"/>
          <w:b/>
          <w:sz w:val="24"/>
          <w:szCs w:val="24"/>
          <w:lang w:val="uz-Cyrl-UZ"/>
        </w:rPr>
        <w:t>Institut qoshidagi klinika faoliyati. Malakali tibbiy kadrlar tayyorlash xamda oʼquv jarayonlarini takomillashtirish boʼyicha qilingan ishlar.</w:t>
      </w:r>
    </w:p>
    <w:p w:rsidR="00A346D1" w:rsidRPr="000675F5" w:rsidRDefault="00A346D1" w:rsidP="00A346D1">
      <w:pPr>
        <w:ind w:firstLine="708"/>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Oʼzbekiston Respublikasi Prezidentining 2017 yil 20 apreldagi PQ – 2909-sonli “Oliy taʼlim tizimini yanada rivojlantirish chora-tadbirlari toʼgʼrisida”gi Qarori, Oʼzbekiston Respublikasi Prezidentining 2017 yil 27 iyuldagi “Oliy maʼlumotli mutaxassislar tayyorlash sifatini oshirishda iqtisodiyot choralari va tarmoqlarining ishtirokini yanada kengaytirish chora-tadbirlari toʼgʼrisida”gi PQ – 3151 – son Qarori, Oʼzbekiston Respublikasi Prezidentining 4310 - son “Tibbiyot va farmatsevtika taʼlimi va ilm-fani tizimini yanada rivojlantirish chora-tadbirlari toʼgʼrisida”gi Qarori, 2018 yil 5 iyundagi “Oliy taʼlim muassasalarida taʼlim sifatini oshirish va ularning mamlakatda amalga oshirilayotgan keng qamrovli isloxotlarda faol ishtirokini taʼminlash boʼyicha qoʼshimcha chora-tadbirlar toʼgʼrisida”gi PQ-3775-sonli Qarorlarini ijrosini bajarish maqsadida </w:t>
      </w:r>
    </w:p>
    <w:p w:rsidR="00A346D1" w:rsidRPr="000675F5" w:rsidRDefault="00A346D1"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TDSI klinikasi strukturasi: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1. Kattalar yuz-jag jarroxligi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2.Bolalar yuz-jag jarroxligi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3. Kattalar terapevtik stomatologiya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4.Bolalar terapevtik stomatologiya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5.Ortoipedik stomatologiya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lastRenderedPageBreak/>
        <w:tab/>
        <w:t>6.</w:t>
      </w:r>
      <w:r w:rsidRPr="000675F5">
        <w:rPr>
          <w:rFonts w:ascii="Times New Roman" w:eastAsia="Calibri" w:hAnsi="Times New Roman" w:cs="Times New Roman"/>
          <w:sz w:val="24"/>
          <w:szCs w:val="24"/>
          <w:lang w:val="en-US"/>
        </w:rPr>
        <w:t>O</w:t>
      </w:r>
      <w:r w:rsidRPr="000675F5">
        <w:rPr>
          <w:rFonts w:ascii="Times New Roman" w:eastAsia="Calibri" w:hAnsi="Times New Roman" w:cs="Times New Roman"/>
          <w:sz w:val="24"/>
          <w:szCs w:val="24"/>
          <w:lang w:val="uz-Cyrl-UZ"/>
        </w:rPr>
        <w:t>rtodontiya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 xml:space="preserve">7. </w:t>
      </w:r>
      <w:r w:rsidRPr="000675F5">
        <w:rPr>
          <w:rFonts w:ascii="Times New Roman" w:eastAsia="Calibri" w:hAnsi="Times New Roman" w:cs="Times New Roman"/>
          <w:sz w:val="24"/>
          <w:szCs w:val="24"/>
          <w:lang w:val="en-US"/>
        </w:rPr>
        <w:t>K</w:t>
      </w:r>
      <w:r w:rsidRPr="000675F5">
        <w:rPr>
          <w:rFonts w:ascii="Times New Roman" w:eastAsia="Calibri" w:hAnsi="Times New Roman" w:cs="Times New Roman"/>
          <w:sz w:val="24"/>
          <w:szCs w:val="24"/>
          <w:lang w:val="uz-Cyrl-UZ"/>
        </w:rPr>
        <w:t>attalar jarroxlik stomatologiya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8. Bolalar jarroxlik stomatologiya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9. maslaxat tashxis bo’limi(talabalar poliklinikasi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Paraklinik boʼlimlari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1.Klinik diagnostik labaratoriya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2.Rentgen xona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Yordamchi boʼlimlari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1.Markaziy sterilizatsiya bo’limi(autsorsing)</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2.Patanatomiya bo’limi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Xoʼjalik boʼlimi</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Santexniklar</w:t>
      </w:r>
    </w:p>
    <w:p w:rsidR="00A346D1" w:rsidRPr="000675F5" w:rsidRDefault="00A346D1" w:rsidP="007616AA">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ab/>
        <w:t>Kislorodchi</w:t>
      </w:r>
    </w:p>
    <w:p w:rsidR="007616AA" w:rsidRPr="000675F5" w:rsidRDefault="007616AA" w:rsidP="007616AA">
      <w:pPr>
        <w:spacing w:after="0"/>
        <w:rPr>
          <w:rFonts w:ascii="Times New Roman" w:eastAsia="Calibri" w:hAnsi="Times New Roman" w:cs="Times New Roman"/>
          <w:sz w:val="24"/>
          <w:szCs w:val="24"/>
          <w:lang w:val="uz-Cyrl-UZ"/>
        </w:rPr>
      </w:pPr>
    </w:p>
    <w:p w:rsidR="00A346D1" w:rsidRPr="000675F5" w:rsidRDefault="00A346D1" w:rsidP="00A346D1">
      <w:pP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Kattalar yuz-jagʼ jarroxligi boʼlimi</w:t>
      </w:r>
    </w:p>
    <w:p w:rsidR="00A346D1" w:rsidRPr="000675F5" w:rsidRDefault="00A346D1"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Boʼlimdаgi shtаt vа kаdrlаr:</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Аsosiy shifokorlar – 4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Oʼrindosh shifokorlar – 5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Аsissentlar – 1ta. </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Oʼrindosh shifokorlar</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(kafedra xodimlari)–3ta;</w:t>
      </w:r>
    </w:p>
    <w:p w:rsidR="00A346D1" w:rsidRPr="000675F5" w:rsidRDefault="00A346D1"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Kun-u tun faoliyat kursatuvchi navbatchilik posti mavjud bulib talabalar, magistr, klinik ordinatorlar bilan birgalikda davolash jaraenlari olib boriladi.</w:t>
      </w:r>
    </w:p>
    <w:p w:rsidR="00A346D1" w:rsidRPr="000675F5" w:rsidRDefault="00A346D1"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Аsosiy shifokorlar 3ta</w:t>
      </w:r>
    </w:p>
    <w:p w:rsidR="00A346D1" w:rsidRPr="000675F5" w:rsidRDefault="00A346D1"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Kattalar yuz-jag jarroxligi va yuz-jag soxasi travmatologiyasi kafedralari professor, dotsent va oʼqituvchilari tomonidan bemorlar kabuli tashkil etilgan.</w:t>
      </w:r>
    </w:p>
    <w:p w:rsidR="00A346D1" w:rsidRPr="000675F5" w:rsidRDefault="00A346D1" w:rsidP="00A346D1">
      <w:pPr>
        <w:rPr>
          <w:rFonts w:ascii="Times New Roman" w:eastAsia="Calibri" w:hAnsi="Times New Roman" w:cs="Times New Roman"/>
          <w:sz w:val="24"/>
          <w:szCs w:val="24"/>
          <w:lang w:val="uz-Cyrl-UZ"/>
        </w:rPr>
      </w:pPr>
    </w:p>
    <w:p w:rsidR="00A346D1" w:rsidRPr="000675F5" w:rsidRDefault="00A346D1" w:rsidP="00A346D1">
      <w:pP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Bolаlаr yuz-jаgʼ jаrrohligi boʼlimi</w:t>
      </w:r>
    </w:p>
    <w:p w:rsidR="00A346D1" w:rsidRPr="000675F5" w:rsidRDefault="00A346D1"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en-US"/>
        </w:rPr>
        <w:t>B</w:t>
      </w:r>
      <w:r w:rsidRPr="000675F5">
        <w:rPr>
          <w:rFonts w:ascii="Times New Roman" w:eastAsia="Calibri" w:hAnsi="Times New Roman" w:cs="Times New Roman"/>
          <w:sz w:val="24"/>
          <w:szCs w:val="24"/>
          <w:lang w:val="uz-Cyrl-UZ"/>
        </w:rPr>
        <w:t>oʼlimdаgi shtаt vа kаdrlаr:</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Аsosiy shifokorlar – 3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Oʼrindosh shifokorlar – 6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Professorlar – 6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Dotsentlar – 5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Аsissentlar – 9 ta. </w:t>
      </w:r>
    </w:p>
    <w:p w:rsidR="00A346D1" w:rsidRPr="000675F5" w:rsidRDefault="00A346D1" w:rsidP="00A346D1">
      <w:pPr>
        <w:rPr>
          <w:rFonts w:ascii="Times New Roman" w:eastAsia="Calibri" w:hAnsi="Times New Roman" w:cs="Times New Roman"/>
          <w:sz w:val="24"/>
          <w:szCs w:val="24"/>
          <w:lang w:val="uz-Cyrl-UZ"/>
        </w:rPr>
      </w:pPr>
    </w:p>
    <w:p w:rsidR="00A346D1" w:rsidRPr="000675F5" w:rsidRDefault="00A346D1" w:rsidP="00A346D1">
      <w:pP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Ortodontiya boʼlimi.</w:t>
      </w:r>
    </w:p>
    <w:p w:rsidR="00A346D1" w:rsidRPr="000675F5" w:rsidRDefault="00A346D1"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Boʼlimdаgi shtаt vа kаdrlаr:</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Аsosiy shifokorlar –14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Oʼrindosh shifokorlar</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lastRenderedPageBreak/>
        <w:t></w:t>
      </w:r>
      <w:r w:rsidRPr="000675F5">
        <w:rPr>
          <w:rFonts w:ascii="Times New Roman" w:eastAsia="Calibri" w:hAnsi="Times New Roman" w:cs="Times New Roman"/>
          <w:sz w:val="24"/>
          <w:szCs w:val="24"/>
          <w:lang w:val="uz-Cyrl-UZ"/>
        </w:rPr>
        <w:tab/>
        <w:t>(kafedra xodimlari)–10ta;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Professorlar – 1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Dotsentlar – 4 ta;</w:t>
      </w:r>
    </w:p>
    <w:p w:rsidR="00A346D1" w:rsidRPr="000675F5" w:rsidRDefault="00A346D1" w:rsidP="00A346D1">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Аsissentlar – 7 ta</w:t>
      </w:r>
    </w:p>
    <w:p w:rsidR="00A346D1" w:rsidRPr="000675F5" w:rsidRDefault="00A346D1" w:rsidP="00A346D1">
      <w:pPr>
        <w:spacing w:after="0"/>
        <w:rPr>
          <w:rFonts w:ascii="Times New Roman" w:eastAsia="Calibri" w:hAnsi="Times New Roman" w:cs="Times New Roman"/>
          <w:sz w:val="24"/>
          <w:szCs w:val="24"/>
          <w:lang w:val="uz-Cyrl-UZ"/>
        </w:rPr>
      </w:pPr>
    </w:p>
    <w:p w:rsidR="00A346D1" w:rsidRPr="000675F5" w:rsidRDefault="00A346D1" w:rsidP="00A346D1">
      <w:pPr>
        <w:jc w:val="cente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STOMАTOLOGIYA INSTITUTI KLINIK DIАGNOSTIK LАBORАTORIYASI</w:t>
      </w:r>
    </w:p>
    <w:p w:rsidR="00A346D1" w:rsidRPr="000675F5" w:rsidRDefault="00A346D1"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Klinik diagnostik Laboratoriya bo’limi 2015 yil Toshkent Davlat Stomatologiya Instituti Klinikasi koshida tashkil topgan. Xozirda laboratoriyamizda stomatologik amaliyotda kullaniladigan barcha laborator tekshiruvlar amalga oshirilmokda. Bulimga murojat kilgan barcha Uzbekiston fukarolari va chet-el fukarolariga xizmat kursatiladi. </w:t>
      </w:r>
    </w:p>
    <w:p w:rsidR="00A346D1" w:rsidRPr="000675F5" w:rsidRDefault="00A920F5"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 Bo’</w:t>
      </w:r>
      <w:r w:rsidR="00A346D1" w:rsidRPr="000675F5">
        <w:rPr>
          <w:rFonts w:ascii="Times New Roman" w:eastAsia="Calibri" w:hAnsi="Times New Roman" w:cs="Times New Roman"/>
          <w:sz w:val="24"/>
          <w:szCs w:val="24"/>
          <w:lang w:val="uz-Cyrl-UZ"/>
        </w:rPr>
        <w:t xml:space="preserve">limda yiliga 15000 dan ortik bemorga xizmat kursatiladi. Bulimdagi tekshiruvlar barchasi “Mindray”, ‘Novell”, “Human GmbH” kabi zamonaviy meditsina texnikasi va “Cypress Diagnostics”, “Human GmbH” ishlab chikaruvchilar reaktivlari yordamida malakali vrach-laborant va urta-tibbiyot xodimlari tomonidan Ekspress usulda amalga oshiriladi. </w:t>
      </w:r>
    </w:p>
    <w:p w:rsidR="00A346D1" w:rsidRPr="000675F5" w:rsidRDefault="00A346D1"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Klinik diagnostik laboratoriya 24 soat davomida 7 kun, dam olish kunlarisiz ishlaydi. </w:t>
      </w:r>
    </w:p>
    <w:p w:rsidR="00A346D1" w:rsidRPr="000675F5" w:rsidRDefault="00A346D1"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 Bulimda stomatologiya instituti klinikasining barcha bulimlarida amalga oshiriladigan xirurgik amaliyotlaridan oldingi taxlillarlar topshiriladi</w:t>
      </w:r>
    </w:p>
    <w:p w:rsidR="00A346D1" w:rsidRPr="000675F5" w:rsidRDefault="00A346D1"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Institut talabalariga klinikamiz tomonidan klinik diagnostik laboratoriyada nazariy bilimlarini amaliyotda yanada mustaxkamlash maksadida sharoitlar yaratilgan.</w:t>
      </w:r>
    </w:p>
    <w:p w:rsidR="00A346D1" w:rsidRPr="000675F5" w:rsidRDefault="00A346D1"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Bolalar terapevtik stomatologiyasi boʼlimi</w:t>
      </w:r>
    </w:p>
    <w:p w:rsidR="00A346D1" w:rsidRPr="000675F5" w:rsidRDefault="00A346D1"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Boʼlimda 20 ta shifokor , 12 ta xamshira va 3 kichik tibbiy xodim ishlab kelmoqda. Shulardan 8 nafar shifokor kafedrada va boʼlimda oʼrindoshlik asosida ishlaydi. </w:t>
      </w:r>
    </w:p>
    <w:p w:rsidR="00A346D1" w:rsidRPr="000675F5" w:rsidRDefault="00A346D1" w:rsidP="00A920F5">
      <w:pPr>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Boʼlimda nafvatchilik posti tashkil etilgan boʼlib bunda shifokorlar talabalar bilan birga bemorlarga birlamchi yordam koʼrsatadi.</w:t>
      </w:r>
    </w:p>
    <w:p w:rsidR="00A346D1" w:rsidRPr="000675F5" w:rsidRDefault="00A920F5" w:rsidP="00A346D1">
      <w:pP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Ortopedik stomаtologiya boʼlimi</w:t>
      </w:r>
    </w:p>
    <w:p w:rsidR="00A346D1" w:rsidRPr="000675F5" w:rsidRDefault="00A920F5"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Boʼlimdаgi shtаt vа kаdrlаr:</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Аsosiy shifokorlar-11 ta</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Professorlar-1ta;</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 Dotsentlar-6ta;</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 xml:space="preserve"> Аsissentlar-1ta</w:t>
      </w:r>
    </w:p>
    <w:p w:rsidR="00A346D1" w:rsidRPr="000675F5" w:rsidRDefault="00A346D1" w:rsidP="00A920F5">
      <w:pPr>
        <w:spacing w:after="0"/>
        <w:rPr>
          <w:rFonts w:ascii="Times New Roman" w:eastAsia="Calibri" w:hAnsi="Times New Roman" w:cs="Times New Roman"/>
          <w:sz w:val="24"/>
          <w:szCs w:val="24"/>
          <w:lang w:val="uz-Cyrl-UZ"/>
        </w:rPr>
      </w:pPr>
    </w:p>
    <w:p w:rsidR="00A346D1" w:rsidRPr="000675F5" w:rsidRDefault="00A920F5" w:rsidP="00A346D1">
      <w:pP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Terаpаpevtik stomаtologiya boʼlimi.</w:t>
      </w:r>
    </w:p>
    <w:p w:rsidR="00A346D1" w:rsidRPr="000675F5" w:rsidRDefault="00A920F5" w:rsidP="00A346D1">
      <w:pPr>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Boʼlimdаgi shtаt vа kаdrlаr:</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Аsosiy shifokorlar – 2 ta;</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Oʼrindosh shifokorlar(kafedra xodimlari)–11ta;</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Professorlar – 4 ta;</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 Dotsentlar – 8 ta;</w:t>
      </w:r>
    </w:p>
    <w:p w:rsidR="00A346D1" w:rsidRPr="000675F5" w:rsidRDefault="00A346D1" w:rsidP="00A920F5">
      <w:pPr>
        <w:spacing w:after="0"/>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Аsissentlar – 23 ta</w:t>
      </w:r>
    </w:p>
    <w:p w:rsidR="00A920F5" w:rsidRPr="000675F5" w:rsidRDefault="00A920F5" w:rsidP="00A920F5">
      <w:pPr>
        <w:spacing w:after="0"/>
        <w:rPr>
          <w:rFonts w:ascii="Times New Roman" w:eastAsia="Calibri" w:hAnsi="Times New Roman" w:cs="Times New Roman"/>
          <w:sz w:val="24"/>
          <w:szCs w:val="24"/>
          <w:lang w:val="uz-Cyrl-UZ"/>
        </w:rPr>
      </w:pPr>
    </w:p>
    <w:p w:rsidR="00A346D1" w:rsidRPr="000675F5" w:rsidRDefault="00A346D1" w:rsidP="00A346D1">
      <w:pPr>
        <w:rPr>
          <w:rFonts w:ascii="Times New Roman" w:eastAsia="Calibri" w:hAnsi="Times New Roman" w:cs="Times New Roman"/>
          <w:b/>
          <w:sz w:val="24"/>
          <w:szCs w:val="24"/>
          <w:lang w:val="uz-Cyrl-UZ"/>
        </w:rPr>
      </w:pPr>
      <w:r w:rsidRPr="000675F5">
        <w:rPr>
          <w:rFonts w:ascii="Times New Roman" w:eastAsia="Calibri" w:hAnsi="Times New Roman" w:cs="Times New Roman"/>
          <w:b/>
          <w:sz w:val="24"/>
          <w:szCs w:val="24"/>
          <w:lang w:val="uz-Cyrl-UZ"/>
        </w:rPr>
        <w:t>Talabalar va ordinatorlar bilan ishlash:</w:t>
      </w:r>
    </w:p>
    <w:p w:rsidR="00A346D1" w:rsidRPr="000675F5" w:rsidRDefault="00A346D1" w:rsidP="004C530D">
      <w:pPr>
        <w:spacing w:after="0"/>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Talabalar bilan dars jarayonini olib borishda moddiy texnika bazasini yaxshilash.</w:t>
      </w:r>
    </w:p>
    <w:p w:rsidR="00A346D1" w:rsidRPr="000675F5" w:rsidRDefault="004C530D" w:rsidP="004C530D">
      <w:pPr>
        <w:spacing w:after="0"/>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Statsionar bo’</w:t>
      </w:r>
      <w:r w:rsidR="00A346D1" w:rsidRPr="000675F5">
        <w:rPr>
          <w:rFonts w:ascii="Times New Roman" w:eastAsia="Calibri" w:hAnsi="Times New Roman" w:cs="Times New Roman"/>
          <w:sz w:val="24"/>
          <w:szCs w:val="24"/>
          <w:lang w:val="uz-Cyrl-UZ"/>
        </w:rPr>
        <w:t>limlarda bemorlarga yotok xonalarni kupaytirish.</w:t>
      </w:r>
    </w:p>
    <w:p w:rsidR="00A346D1" w:rsidRPr="000675F5" w:rsidRDefault="004C530D" w:rsidP="004C530D">
      <w:pPr>
        <w:spacing w:after="0"/>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Аmbulator bo’</w:t>
      </w:r>
      <w:r w:rsidR="00A346D1" w:rsidRPr="000675F5">
        <w:rPr>
          <w:rFonts w:ascii="Times New Roman" w:eastAsia="Calibri" w:hAnsi="Times New Roman" w:cs="Times New Roman"/>
          <w:sz w:val="24"/>
          <w:szCs w:val="24"/>
          <w:lang w:val="uz-Cyrl-UZ"/>
        </w:rPr>
        <w:t>limlarda talabalar shugullanishi uchun sharoitlar yaratish.</w:t>
      </w:r>
    </w:p>
    <w:p w:rsidR="00A346D1" w:rsidRPr="000675F5" w:rsidRDefault="00A346D1" w:rsidP="004C530D">
      <w:pPr>
        <w:spacing w:after="0"/>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w:t>
      </w:r>
      <w:r w:rsidRPr="000675F5">
        <w:rPr>
          <w:rFonts w:ascii="Times New Roman" w:eastAsia="Calibri" w:hAnsi="Times New Roman" w:cs="Times New Roman"/>
          <w:sz w:val="24"/>
          <w:szCs w:val="24"/>
          <w:lang w:val="uz-Cyrl-UZ"/>
        </w:rPr>
        <w:tab/>
        <w:t xml:space="preserve">Navbatchilik davrida talabalar, magistr va klinik ordinatorlarni kuprok jalb </w:t>
      </w:r>
      <w:r w:rsidR="004C530D" w:rsidRPr="000675F5">
        <w:rPr>
          <w:rFonts w:ascii="Times New Roman" w:eastAsia="Calibri" w:hAnsi="Times New Roman" w:cs="Times New Roman"/>
          <w:sz w:val="24"/>
          <w:szCs w:val="24"/>
          <w:lang w:val="en-US"/>
        </w:rPr>
        <w:t>q</w:t>
      </w:r>
      <w:r w:rsidRPr="000675F5">
        <w:rPr>
          <w:rFonts w:ascii="Times New Roman" w:eastAsia="Calibri" w:hAnsi="Times New Roman" w:cs="Times New Roman"/>
          <w:sz w:val="24"/>
          <w:szCs w:val="24"/>
          <w:lang w:val="uz-Cyrl-UZ"/>
        </w:rPr>
        <w:t xml:space="preserve">ilish va yangi ish </w:t>
      </w:r>
      <w:r w:rsidR="004C530D" w:rsidRPr="000675F5">
        <w:rPr>
          <w:rFonts w:ascii="Times New Roman" w:eastAsia="Calibri" w:hAnsi="Times New Roman" w:cs="Times New Roman"/>
          <w:sz w:val="24"/>
          <w:szCs w:val="24"/>
          <w:lang w:val="en-US"/>
        </w:rPr>
        <w:t>o’</w:t>
      </w:r>
      <w:r w:rsidRPr="000675F5">
        <w:rPr>
          <w:rFonts w:ascii="Times New Roman" w:eastAsia="Calibri" w:hAnsi="Times New Roman" w:cs="Times New Roman"/>
          <w:sz w:val="24"/>
          <w:szCs w:val="24"/>
          <w:lang w:val="uz-Cyrl-UZ"/>
        </w:rPr>
        <w:t>rinlar yaratish.</w:t>
      </w:r>
    </w:p>
    <w:p w:rsidR="00A346D1" w:rsidRPr="000675F5" w:rsidRDefault="00A346D1" w:rsidP="004C530D">
      <w:pPr>
        <w:ind w:firstLine="708"/>
        <w:jc w:val="both"/>
        <w:rPr>
          <w:rFonts w:ascii="Times New Roman" w:eastAsia="Calibri" w:hAnsi="Times New Roman" w:cs="Times New Roman"/>
          <w:sz w:val="24"/>
          <w:szCs w:val="24"/>
          <w:lang w:val="uz-Cyrl-UZ"/>
        </w:rPr>
      </w:pPr>
      <w:r w:rsidRPr="000675F5">
        <w:rPr>
          <w:rFonts w:ascii="Times New Roman" w:eastAsia="Calibri" w:hAnsi="Times New Roman" w:cs="Times New Roman"/>
          <w:sz w:val="24"/>
          <w:szCs w:val="24"/>
          <w:lang w:val="uz-Cyrl-UZ"/>
        </w:rPr>
        <w:t>Zamonaviy talablarga javob beradigan va ilm-fan va taʼlimning tibbiyot tizimini rivojlantirish uchun poydevorga ega boʼlgan institutni rivojlantirish va qoʼllab – quvvatlash mamlakatning innovatsion rivojlanishining zarur sharti, jamiyatning jadal iqtisodiy oʼsishi va ijtimoiy rivojlanishining asosidir.</w:t>
      </w:r>
    </w:p>
    <w:p w:rsidR="00AF61BE" w:rsidRPr="000675F5" w:rsidRDefault="00AF61BE" w:rsidP="00AF61BE">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4-masala:</w:t>
      </w:r>
      <w:r w:rsidRPr="000675F5">
        <w:rPr>
          <w:rFonts w:ascii="Times New Roman" w:hAnsi="Times New Roman" w:cs="Times New Roman"/>
          <w:sz w:val="24"/>
          <w:szCs w:val="24"/>
          <w:lang w:val="uz-Cyrl-UZ"/>
        </w:rPr>
        <w:t xml:space="preserve"> 2022-2023 oʼquv yili YaDАga tayyorgarlik borasida bajariladigan ishlar</w:t>
      </w:r>
    </w:p>
    <w:p w:rsidR="00AF61BE" w:rsidRPr="000675F5" w:rsidRDefault="00AF61BE" w:rsidP="00AF61BE">
      <w:pPr>
        <w:spacing w:after="0"/>
        <w:jc w:val="both"/>
        <w:rPr>
          <w:rFonts w:ascii="Times New Roman" w:hAnsi="Times New Roman" w:cs="Times New Roman"/>
          <w:sz w:val="24"/>
          <w:szCs w:val="24"/>
          <w:lang w:val="uz-Cyrl-UZ"/>
        </w:rPr>
      </w:pPr>
      <w:r w:rsidRPr="000675F5">
        <w:rPr>
          <w:rFonts w:ascii="Times New Roman" w:hAnsi="Times New Roman" w:cs="Times New Roman"/>
          <w:b/>
          <w:sz w:val="24"/>
          <w:szCs w:val="24"/>
          <w:lang w:val="uz-Cyrl-UZ"/>
        </w:rPr>
        <w:t>Ma’ruzachi:</w:t>
      </w:r>
      <w:r w:rsidRPr="000675F5">
        <w:rPr>
          <w:rFonts w:ascii="Times New Roman" w:hAnsi="Times New Roman" w:cs="Times New Roman"/>
          <w:sz w:val="24"/>
          <w:szCs w:val="24"/>
          <w:lang w:val="uz-Cyrl-UZ"/>
        </w:rPr>
        <w:t xml:space="preserve"> Oʼquv – uslubiy boʼlim boshligʼi t.f.n., dotsent G.E.Tastanova</w:t>
      </w:r>
    </w:p>
    <w:p w:rsidR="00FF3AE7" w:rsidRPr="000675F5" w:rsidRDefault="00FF3AE7" w:rsidP="00AF61BE">
      <w:pPr>
        <w:spacing w:after="0"/>
        <w:jc w:val="both"/>
        <w:rPr>
          <w:rFonts w:ascii="Times New Roman" w:hAnsi="Times New Roman" w:cs="Times New Roman"/>
          <w:sz w:val="24"/>
          <w:szCs w:val="24"/>
          <w:lang w:val="uz-Cyrl-UZ"/>
        </w:rPr>
      </w:pPr>
    </w:p>
    <w:p w:rsidR="00FF3AE7" w:rsidRPr="000675F5" w:rsidRDefault="00FF3AE7" w:rsidP="00FF3AE7">
      <w:pPr>
        <w:spacing w:after="0"/>
        <w:jc w:val="center"/>
        <w:rPr>
          <w:rFonts w:ascii="Times New Roman" w:hAnsi="Times New Roman" w:cs="Times New Roman"/>
          <w:b/>
          <w:bCs/>
          <w:sz w:val="24"/>
          <w:szCs w:val="24"/>
          <w:lang w:val="uz-Cyrl-UZ"/>
        </w:rPr>
      </w:pPr>
      <w:r w:rsidRPr="000675F5">
        <w:rPr>
          <w:rFonts w:ascii="Times New Roman" w:hAnsi="Times New Roman" w:cs="Times New Roman"/>
          <w:b/>
          <w:bCs/>
          <w:sz w:val="24"/>
          <w:szCs w:val="24"/>
          <w:lang w:val="uz-Cyrl-UZ"/>
        </w:rPr>
        <w:t>2022-2023 OʼQUV YILI YAKUNIY DАVLАT АTTESTАTSIYAGА TАYYORGАLIK BORАSIDА BАJАRILGАN ISHLАR</w:t>
      </w:r>
    </w:p>
    <w:p w:rsidR="00FF3AE7" w:rsidRPr="000675F5" w:rsidRDefault="00FF3AE7" w:rsidP="00FF3AE7">
      <w:pPr>
        <w:spacing w:after="0"/>
        <w:jc w:val="center"/>
        <w:rPr>
          <w:rFonts w:ascii="Times New Roman" w:hAnsi="Times New Roman" w:cs="Times New Roman"/>
          <w:sz w:val="24"/>
          <w:szCs w:val="24"/>
          <w:lang w:val="uz-Cyrl-UZ"/>
        </w:rPr>
      </w:pPr>
    </w:p>
    <w:p w:rsidR="000675F5" w:rsidRPr="000675F5" w:rsidRDefault="000675F5" w:rsidP="000675F5">
      <w:pPr>
        <w:tabs>
          <w:tab w:val="left" w:pos="720"/>
        </w:tabs>
        <w:spacing w:after="0"/>
        <w:ind w:left="720"/>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Yakuniy davlat attestatsiyasini tashkil etiladi:</w:t>
      </w:r>
    </w:p>
    <w:p w:rsidR="000675F5" w:rsidRPr="000675F5" w:rsidRDefault="000675F5" w:rsidP="000675F5">
      <w:pPr>
        <w:numPr>
          <w:ilvl w:val="0"/>
          <w:numId w:val="5"/>
        </w:numPr>
        <w:tabs>
          <w:tab w:val="left" w:pos="720"/>
        </w:tabs>
        <w:spacing w:after="0"/>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ab/>
        <w:t>Oʼzbekiston Respublikasi Prezidentining 2018 yil 7 dekabrdagi “Oʼzbekiston Respublikasi sogʼlikni saqlash tizimini tubdan takomillashtirish boʼyicha kompleks chora-tadbirlar toʼgʼrisida”gi PF-5590-sonli Farmoni;</w:t>
      </w:r>
    </w:p>
    <w:p w:rsidR="000675F5" w:rsidRPr="000675F5" w:rsidRDefault="000675F5" w:rsidP="000675F5">
      <w:pPr>
        <w:numPr>
          <w:ilvl w:val="0"/>
          <w:numId w:val="5"/>
        </w:numPr>
        <w:tabs>
          <w:tab w:val="left" w:pos="720"/>
        </w:tabs>
        <w:spacing w:after="0"/>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ab/>
        <w:t>Oʼzbekiston Respublikasi Prezidentining 2019 yil 6 maydagi “Tibbiyot va farmatsevtika taʼlimi va ilm-fani tizimini yanada rivojlantirish chora-tadbirlari toʼgʼrisida”gi PK-4310-son Qarori;</w:t>
      </w:r>
    </w:p>
    <w:p w:rsidR="000675F5" w:rsidRPr="000675F5" w:rsidRDefault="000675F5" w:rsidP="000675F5">
      <w:pPr>
        <w:numPr>
          <w:ilvl w:val="0"/>
          <w:numId w:val="5"/>
        </w:numPr>
        <w:tabs>
          <w:tab w:val="left" w:pos="720"/>
        </w:tabs>
        <w:spacing w:after="0"/>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ab/>
        <w:t>Oʼzbekiston Respublikasi Prezidentining 2021 yil 24 dekabrdagi “Davlat oliy taʼlim muassasalariga moliyaviy mustaqillik berish chora-tadbirlari toʼgʼrisida»gi PQ-60 va PQ-61 son qarorlari;</w:t>
      </w:r>
    </w:p>
    <w:p w:rsidR="00FF3AE7" w:rsidRPr="000675F5" w:rsidRDefault="000675F5" w:rsidP="000675F5">
      <w:pPr>
        <w:numPr>
          <w:ilvl w:val="0"/>
          <w:numId w:val="5"/>
        </w:numPr>
        <w:tabs>
          <w:tab w:val="left" w:pos="720"/>
        </w:tabs>
        <w:spacing w:after="0"/>
        <w:jc w:val="both"/>
        <w:rPr>
          <w:rFonts w:ascii="Times New Roman" w:hAnsi="Times New Roman" w:cs="Times New Roman"/>
          <w:sz w:val="24"/>
          <w:szCs w:val="24"/>
          <w:lang w:val="uz-Cyrl-UZ"/>
        </w:rPr>
      </w:pPr>
      <w:r w:rsidRPr="000675F5">
        <w:rPr>
          <w:rFonts w:ascii="Times New Roman" w:hAnsi="Times New Roman" w:cs="Times New Roman"/>
          <w:bCs/>
          <w:sz w:val="24"/>
          <w:szCs w:val="24"/>
          <w:lang w:val="uz-Cyrl-UZ"/>
        </w:rPr>
        <w:tab/>
        <w:t>Oʼzbekiston Respublikasi Sogʼliqni saqlash vazirining 2019 yil 14 dekabrdagi “Tibbiyot va farmatsevtika oliy taʼlim muassasalarida integratsiyalashgan klinik va klinik-oldi imtixonlarini oʼtkazish tartibi toʼgʼrisidagi Nizomni va bitiruvchilarni davlat imtixonidan dastlabki akkreditatsiya bilan oʼtkazishning tartibini tasdiqlash toʼgʼrisida”gi 306-sonli buyrugʼi.</w:t>
      </w:r>
    </w:p>
    <w:p w:rsidR="000675F5" w:rsidRPr="000675F5" w:rsidRDefault="000675F5" w:rsidP="000675F5">
      <w:pPr>
        <w:numPr>
          <w:ilvl w:val="0"/>
          <w:numId w:val="5"/>
        </w:numPr>
        <w:tabs>
          <w:tab w:val="left" w:pos="720"/>
        </w:tabs>
        <w:spacing w:after="0"/>
        <w:jc w:val="both"/>
        <w:rPr>
          <w:rFonts w:ascii="Times New Roman" w:hAnsi="Times New Roman" w:cs="Times New Roman"/>
          <w:sz w:val="24"/>
          <w:szCs w:val="24"/>
          <w:lang w:val="uz-Cyrl-UZ"/>
        </w:rPr>
      </w:pPr>
    </w:p>
    <w:p w:rsidR="00FF3AE7" w:rsidRPr="000675F5" w:rsidRDefault="000675F5" w:rsidP="00AF61BE">
      <w:pPr>
        <w:spacing w:after="0"/>
        <w:jc w:val="both"/>
        <w:rPr>
          <w:rFonts w:ascii="Times New Roman" w:hAnsi="Times New Roman" w:cs="Times New Roman"/>
          <w:sz w:val="24"/>
          <w:szCs w:val="24"/>
          <w:lang w:val="en-US"/>
        </w:rPr>
      </w:pPr>
      <w:r w:rsidRPr="000675F5">
        <w:rPr>
          <w:rFonts w:ascii="Times New Roman" w:hAnsi="Times New Roman" w:cs="Times New Roman"/>
          <w:b/>
          <w:bCs/>
          <w:sz w:val="24"/>
          <w:szCs w:val="24"/>
          <w:lang w:val="en-US"/>
        </w:rPr>
        <w:t>Bakalavriat taʼlim bosqichi boʼyicha bitiruvchi talabalar soni</w:t>
      </w:r>
    </w:p>
    <w:p w:rsidR="00AF61BE" w:rsidRPr="000675F5" w:rsidRDefault="00AF61BE" w:rsidP="00A920F5">
      <w:pPr>
        <w:ind w:firstLine="708"/>
        <w:rPr>
          <w:rFonts w:ascii="Times New Roman" w:hAnsi="Times New Roman" w:cs="Times New Roman"/>
          <w:sz w:val="24"/>
          <w:szCs w:val="24"/>
          <w:lang w:val="uz-Cyrl-UZ"/>
        </w:rPr>
      </w:pPr>
    </w:p>
    <w:tbl>
      <w:tblPr>
        <w:tblW w:w="9215" w:type="dxa"/>
        <w:tblInd w:w="-10" w:type="dxa"/>
        <w:tblCellMar>
          <w:left w:w="0" w:type="dxa"/>
          <w:right w:w="0" w:type="dxa"/>
        </w:tblCellMar>
        <w:tblLook w:val="0420" w:firstRow="1" w:lastRow="0" w:firstColumn="0" w:lastColumn="0" w:noHBand="0" w:noVBand="1"/>
      </w:tblPr>
      <w:tblGrid>
        <w:gridCol w:w="839"/>
        <w:gridCol w:w="4123"/>
        <w:gridCol w:w="4253"/>
      </w:tblGrid>
      <w:tr w:rsidR="000675F5" w:rsidRPr="000675F5" w:rsidTr="000675F5">
        <w:trPr>
          <w:trHeight w:val="215"/>
        </w:trPr>
        <w:tc>
          <w:tcPr>
            <w:tcW w:w="839" w:type="dxa"/>
            <w:tcBorders>
              <w:top w:val="single" w:sz="8" w:space="0" w:color="D15A3E"/>
              <w:left w:val="single" w:sz="8" w:space="0" w:color="D15A3E"/>
              <w:bottom w:val="single" w:sz="1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w:t>
            </w:r>
          </w:p>
        </w:tc>
        <w:tc>
          <w:tcPr>
            <w:tcW w:w="4123" w:type="dxa"/>
            <w:tcBorders>
              <w:top w:val="single" w:sz="8" w:space="0" w:color="D15A3E"/>
              <w:left w:val="single" w:sz="8" w:space="0" w:color="D15A3E"/>
              <w:bottom w:val="single" w:sz="1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Taʼlim yoʼnalishi</w:t>
            </w:r>
          </w:p>
        </w:tc>
        <w:tc>
          <w:tcPr>
            <w:tcW w:w="4253" w:type="dxa"/>
            <w:tcBorders>
              <w:top w:val="single" w:sz="8" w:space="0" w:color="D15A3E"/>
              <w:left w:val="single" w:sz="8" w:space="0" w:color="D15A3E"/>
              <w:bottom w:val="single" w:sz="1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Bitiruvchilar soni</w:t>
            </w:r>
          </w:p>
        </w:tc>
      </w:tr>
      <w:tr w:rsidR="000675F5" w:rsidRPr="000675F5" w:rsidTr="000675F5">
        <w:trPr>
          <w:trHeight w:val="314"/>
        </w:trPr>
        <w:tc>
          <w:tcPr>
            <w:tcW w:w="839" w:type="dxa"/>
            <w:tcBorders>
              <w:top w:val="single" w:sz="1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1</w:t>
            </w:r>
          </w:p>
        </w:tc>
        <w:tc>
          <w:tcPr>
            <w:tcW w:w="4123" w:type="dxa"/>
            <w:tcBorders>
              <w:top w:val="single" w:sz="1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Stomatologiya - 5510400</w:t>
            </w:r>
          </w:p>
        </w:tc>
        <w:tc>
          <w:tcPr>
            <w:tcW w:w="4253" w:type="dxa"/>
            <w:tcBorders>
              <w:top w:val="single" w:sz="1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469</w:t>
            </w:r>
          </w:p>
        </w:tc>
      </w:tr>
      <w:tr w:rsidR="000675F5" w:rsidRPr="000675F5" w:rsidTr="000675F5">
        <w:trPr>
          <w:trHeight w:val="116"/>
        </w:trPr>
        <w:tc>
          <w:tcPr>
            <w:tcW w:w="839"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2</w:t>
            </w:r>
          </w:p>
        </w:tc>
        <w:tc>
          <w:tcPr>
            <w:tcW w:w="4123"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rPr>
                <w:rFonts w:ascii="Times New Roman" w:hAnsi="Times New Roman" w:cs="Times New Roman"/>
                <w:sz w:val="24"/>
                <w:szCs w:val="24"/>
              </w:rPr>
            </w:pPr>
            <w:r w:rsidRPr="000675F5">
              <w:rPr>
                <w:rFonts w:ascii="Times New Roman" w:hAnsi="Times New Roman" w:cs="Times New Roman"/>
                <w:sz w:val="24"/>
                <w:szCs w:val="24"/>
              </w:rPr>
              <w:t>Bolalar stomatologiyasi -</w:t>
            </w:r>
          </w:p>
        </w:tc>
        <w:tc>
          <w:tcPr>
            <w:tcW w:w="4253"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118</w:t>
            </w:r>
          </w:p>
        </w:tc>
      </w:tr>
      <w:tr w:rsidR="00FF3AE7" w:rsidRPr="000675F5" w:rsidTr="000675F5">
        <w:trPr>
          <w:trHeight w:val="509"/>
        </w:trPr>
        <w:tc>
          <w:tcPr>
            <w:tcW w:w="839"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FF3AE7" w:rsidRPr="000675F5" w:rsidRDefault="00FF3AE7" w:rsidP="000675F5">
            <w:pPr>
              <w:spacing w:after="0" w:line="240" w:lineRule="auto"/>
              <w:jc w:val="both"/>
              <w:rPr>
                <w:rFonts w:ascii="Times New Roman" w:hAnsi="Times New Roman" w:cs="Times New Roman"/>
                <w:sz w:val="24"/>
                <w:szCs w:val="24"/>
              </w:rPr>
            </w:pPr>
            <w:r w:rsidRPr="000675F5">
              <w:rPr>
                <w:rFonts w:ascii="Times New Roman" w:hAnsi="Times New Roman" w:cs="Times New Roman"/>
                <w:sz w:val="24"/>
                <w:szCs w:val="24"/>
              </w:rPr>
              <w:t>3</w:t>
            </w:r>
          </w:p>
        </w:tc>
        <w:tc>
          <w:tcPr>
            <w:tcW w:w="4123"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FF3AE7" w:rsidRPr="000675F5" w:rsidRDefault="00FF3AE7" w:rsidP="000675F5">
            <w:pPr>
              <w:spacing w:after="0" w:line="240" w:lineRule="auto"/>
              <w:jc w:val="both"/>
              <w:rPr>
                <w:rFonts w:ascii="Times New Roman" w:hAnsi="Times New Roman" w:cs="Times New Roman"/>
                <w:sz w:val="24"/>
                <w:szCs w:val="24"/>
              </w:rPr>
            </w:pPr>
            <w:r w:rsidRPr="000675F5">
              <w:rPr>
                <w:rFonts w:ascii="Times New Roman" w:hAnsi="Times New Roman" w:cs="Times New Roman"/>
                <w:sz w:val="24"/>
                <w:szCs w:val="24"/>
              </w:rPr>
              <w:t>Профессионалное образование (лечебное дело) 511100 (5510100)</w:t>
            </w:r>
          </w:p>
        </w:tc>
        <w:tc>
          <w:tcPr>
            <w:tcW w:w="4253"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FF3AE7" w:rsidRPr="000675F5" w:rsidRDefault="00FF3AE7" w:rsidP="000675F5">
            <w:pPr>
              <w:spacing w:after="0" w:line="240" w:lineRule="auto"/>
              <w:jc w:val="center"/>
              <w:rPr>
                <w:rFonts w:ascii="Times New Roman" w:hAnsi="Times New Roman" w:cs="Times New Roman"/>
                <w:sz w:val="24"/>
                <w:szCs w:val="24"/>
              </w:rPr>
            </w:pPr>
            <w:r w:rsidRPr="000675F5">
              <w:rPr>
                <w:rFonts w:ascii="Times New Roman" w:hAnsi="Times New Roman" w:cs="Times New Roman"/>
                <w:sz w:val="24"/>
                <w:szCs w:val="24"/>
              </w:rPr>
              <w:t>107</w:t>
            </w:r>
          </w:p>
        </w:tc>
      </w:tr>
      <w:tr w:rsidR="00FF3AE7" w:rsidRPr="000675F5" w:rsidTr="000675F5">
        <w:trPr>
          <w:trHeight w:val="18"/>
        </w:trPr>
        <w:tc>
          <w:tcPr>
            <w:tcW w:w="839"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FF3AE7" w:rsidRPr="000675F5" w:rsidRDefault="00FF3AE7" w:rsidP="00FF3AE7">
            <w:pPr>
              <w:spacing w:after="0"/>
              <w:jc w:val="both"/>
              <w:rPr>
                <w:rFonts w:ascii="Times New Roman" w:hAnsi="Times New Roman" w:cs="Times New Roman"/>
                <w:sz w:val="24"/>
                <w:szCs w:val="24"/>
              </w:rPr>
            </w:pPr>
          </w:p>
        </w:tc>
        <w:tc>
          <w:tcPr>
            <w:tcW w:w="4123"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FF3AE7" w:rsidRPr="000675F5" w:rsidRDefault="00FF3AE7" w:rsidP="00FF3AE7">
            <w:pPr>
              <w:spacing w:after="0"/>
              <w:jc w:val="both"/>
              <w:rPr>
                <w:rFonts w:ascii="Times New Roman" w:hAnsi="Times New Roman" w:cs="Times New Roman"/>
                <w:sz w:val="24"/>
                <w:szCs w:val="24"/>
              </w:rPr>
            </w:pPr>
            <w:r w:rsidRPr="000675F5">
              <w:rPr>
                <w:rFonts w:ascii="Times New Roman" w:hAnsi="Times New Roman" w:cs="Times New Roman"/>
                <w:b/>
                <w:bCs/>
                <w:sz w:val="24"/>
                <w:szCs w:val="24"/>
              </w:rPr>
              <w:t xml:space="preserve">Жами: </w:t>
            </w:r>
          </w:p>
        </w:tc>
        <w:tc>
          <w:tcPr>
            <w:tcW w:w="4253"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FF3AE7" w:rsidRPr="000675F5" w:rsidRDefault="00FF3AE7" w:rsidP="000675F5">
            <w:pPr>
              <w:spacing w:after="0"/>
              <w:jc w:val="center"/>
              <w:rPr>
                <w:rFonts w:ascii="Times New Roman" w:hAnsi="Times New Roman" w:cs="Times New Roman"/>
                <w:sz w:val="24"/>
                <w:szCs w:val="24"/>
              </w:rPr>
            </w:pPr>
            <w:r w:rsidRPr="000675F5">
              <w:rPr>
                <w:rFonts w:ascii="Times New Roman" w:hAnsi="Times New Roman" w:cs="Times New Roman"/>
                <w:b/>
                <w:bCs/>
                <w:sz w:val="24"/>
                <w:szCs w:val="24"/>
              </w:rPr>
              <w:t>694</w:t>
            </w:r>
          </w:p>
        </w:tc>
      </w:tr>
    </w:tbl>
    <w:p w:rsidR="003A098F" w:rsidRPr="000675F5" w:rsidRDefault="003A098F" w:rsidP="005A5F9B">
      <w:pPr>
        <w:spacing w:after="0"/>
        <w:jc w:val="both"/>
        <w:rPr>
          <w:rFonts w:ascii="Times New Roman" w:hAnsi="Times New Roman" w:cs="Times New Roman"/>
          <w:sz w:val="24"/>
          <w:szCs w:val="24"/>
          <w:lang w:val="uz-Cyrl-UZ"/>
        </w:rPr>
      </w:pPr>
    </w:p>
    <w:p w:rsidR="00FF3AE7" w:rsidRDefault="000675F5" w:rsidP="000675F5">
      <w:pPr>
        <w:spacing w:after="0"/>
        <w:jc w:val="center"/>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lastRenderedPageBreak/>
        <w:t>Magistratura taʼlim bosqichi boʼyicha bitiruvchi talabalar soni</w:t>
      </w:r>
    </w:p>
    <w:p w:rsidR="000675F5" w:rsidRPr="000675F5" w:rsidRDefault="000675F5" w:rsidP="000675F5">
      <w:pPr>
        <w:spacing w:after="0"/>
        <w:jc w:val="center"/>
        <w:rPr>
          <w:rFonts w:ascii="Times New Roman" w:hAnsi="Times New Roman" w:cs="Times New Roman"/>
          <w:sz w:val="24"/>
          <w:szCs w:val="24"/>
          <w:lang w:val="en-US"/>
        </w:rPr>
      </w:pPr>
    </w:p>
    <w:tbl>
      <w:tblPr>
        <w:tblW w:w="9204" w:type="dxa"/>
        <w:tblCellMar>
          <w:left w:w="0" w:type="dxa"/>
          <w:right w:w="0" w:type="dxa"/>
        </w:tblCellMar>
        <w:tblLook w:val="0600" w:firstRow="0" w:lastRow="0" w:firstColumn="0" w:lastColumn="0" w:noHBand="1" w:noVBand="1"/>
      </w:tblPr>
      <w:tblGrid>
        <w:gridCol w:w="5802"/>
        <w:gridCol w:w="3402"/>
      </w:tblGrid>
      <w:tr w:rsidR="000675F5" w:rsidRPr="000675F5" w:rsidTr="000675F5">
        <w:trPr>
          <w:trHeight w:val="335"/>
        </w:trPr>
        <w:tc>
          <w:tcPr>
            <w:tcW w:w="58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Mutaxassislik</w:t>
            </w:r>
          </w:p>
        </w:tc>
        <w:tc>
          <w:tcPr>
            <w:tcW w:w="34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jc w:val="center"/>
              <w:rPr>
                <w:rFonts w:ascii="Times New Roman" w:hAnsi="Times New Roman" w:cs="Times New Roman"/>
                <w:sz w:val="24"/>
                <w:szCs w:val="24"/>
              </w:rPr>
            </w:pPr>
            <w:r w:rsidRPr="000675F5">
              <w:rPr>
                <w:rFonts w:ascii="Times New Roman" w:hAnsi="Times New Roman" w:cs="Times New Roman"/>
                <w:sz w:val="24"/>
                <w:szCs w:val="24"/>
              </w:rPr>
              <w:t>Jami</w:t>
            </w:r>
          </w:p>
        </w:tc>
      </w:tr>
      <w:tr w:rsidR="000675F5" w:rsidRPr="000675F5" w:rsidTr="000675F5">
        <w:trPr>
          <w:trHeight w:val="173"/>
        </w:trPr>
        <w:tc>
          <w:tcPr>
            <w:tcW w:w="5802" w:type="dxa"/>
            <w:tcBorders>
              <w:top w:val="single" w:sz="8" w:space="0" w:color="D15A3E"/>
              <w:left w:val="single" w:sz="8" w:space="0" w:color="D15A3E"/>
              <w:bottom w:val="single" w:sz="8" w:space="0" w:color="D15A3E"/>
              <w:right w:val="single" w:sz="8" w:space="0" w:color="D15A3E"/>
            </w:tcBorders>
            <w:shd w:val="clear" w:color="auto" w:fill="auto"/>
            <w:tcMar>
              <w:top w:w="15" w:type="dxa"/>
              <w:left w:w="180" w:type="dxa"/>
              <w:bottom w:w="0" w:type="dxa"/>
              <w:right w:w="180"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 xml:space="preserve">70910101 – Stomatologiya (yoʼnalishlar boʼyicha) </w:t>
            </w:r>
          </w:p>
        </w:tc>
        <w:tc>
          <w:tcPr>
            <w:tcW w:w="34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jc w:val="center"/>
              <w:rPr>
                <w:rFonts w:ascii="Times New Roman" w:hAnsi="Times New Roman" w:cs="Times New Roman"/>
                <w:sz w:val="24"/>
                <w:szCs w:val="24"/>
              </w:rPr>
            </w:pPr>
            <w:r w:rsidRPr="000675F5">
              <w:rPr>
                <w:rFonts w:ascii="Times New Roman" w:hAnsi="Times New Roman" w:cs="Times New Roman"/>
                <w:sz w:val="24"/>
                <w:szCs w:val="24"/>
              </w:rPr>
              <w:t>103</w:t>
            </w:r>
          </w:p>
        </w:tc>
      </w:tr>
      <w:tr w:rsidR="000675F5" w:rsidRPr="000675F5" w:rsidTr="000675F5">
        <w:trPr>
          <w:trHeight w:val="280"/>
        </w:trPr>
        <w:tc>
          <w:tcPr>
            <w:tcW w:w="5802" w:type="dxa"/>
            <w:tcBorders>
              <w:top w:val="single" w:sz="8" w:space="0" w:color="D15A3E"/>
              <w:left w:val="single" w:sz="8" w:space="0" w:color="D15A3E"/>
              <w:bottom w:val="single" w:sz="8" w:space="0" w:color="D15A3E"/>
              <w:right w:val="single" w:sz="8" w:space="0" w:color="D15A3E"/>
            </w:tcBorders>
            <w:shd w:val="clear" w:color="auto" w:fill="auto"/>
            <w:tcMar>
              <w:top w:w="15" w:type="dxa"/>
              <w:left w:w="180" w:type="dxa"/>
              <w:bottom w:w="0" w:type="dxa"/>
              <w:right w:w="180" w:type="dxa"/>
            </w:tcMar>
            <w:hideMark/>
          </w:tcPr>
          <w:p w:rsidR="000675F5" w:rsidRPr="000675F5" w:rsidRDefault="000675F5" w:rsidP="000675F5">
            <w:pPr>
              <w:rPr>
                <w:rFonts w:ascii="Times New Roman" w:hAnsi="Times New Roman" w:cs="Times New Roman"/>
                <w:sz w:val="24"/>
                <w:szCs w:val="24"/>
                <w:lang w:val="en-US"/>
              </w:rPr>
            </w:pPr>
            <w:r w:rsidRPr="000675F5">
              <w:rPr>
                <w:rFonts w:ascii="Times New Roman" w:hAnsi="Times New Roman" w:cs="Times New Roman"/>
                <w:sz w:val="24"/>
                <w:szCs w:val="24"/>
                <w:lang w:val="en-US"/>
              </w:rPr>
              <w:t>5</w:t>
            </w:r>
            <w:r w:rsidRPr="000675F5">
              <w:rPr>
                <w:rFonts w:ascii="Times New Roman" w:hAnsi="Times New Roman" w:cs="Times New Roman"/>
                <w:sz w:val="24"/>
                <w:szCs w:val="24"/>
              </w:rPr>
              <w:t>А</w:t>
            </w:r>
            <w:r w:rsidRPr="000675F5">
              <w:rPr>
                <w:rFonts w:ascii="Times New Roman" w:hAnsi="Times New Roman" w:cs="Times New Roman"/>
                <w:sz w:val="24"/>
                <w:szCs w:val="24"/>
                <w:lang w:val="en-US"/>
              </w:rPr>
              <w:t xml:space="preserve">510401 - Stomatologiya (Yuz-jagʼ xirurgiyasi) </w:t>
            </w:r>
          </w:p>
        </w:tc>
        <w:tc>
          <w:tcPr>
            <w:tcW w:w="34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jc w:val="center"/>
              <w:rPr>
                <w:rFonts w:ascii="Times New Roman" w:hAnsi="Times New Roman" w:cs="Times New Roman"/>
                <w:sz w:val="24"/>
                <w:szCs w:val="24"/>
              </w:rPr>
            </w:pPr>
            <w:r w:rsidRPr="000675F5">
              <w:rPr>
                <w:rFonts w:ascii="Times New Roman" w:hAnsi="Times New Roman" w:cs="Times New Roman"/>
                <w:sz w:val="24"/>
                <w:szCs w:val="24"/>
              </w:rPr>
              <w:t>3</w:t>
            </w:r>
          </w:p>
        </w:tc>
      </w:tr>
      <w:tr w:rsidR="000675F5" w:rsidRPr="000675F5" w:rsidTr="000675F5">
        <w:trPr>
          <w:trHeight w:val="416"/>
        </w:trPr>
        <w:tc>
          <w:tcPr>
            <w:tcW w:w="5802" w:type="dxa"/>
            <w:tcBorders>
              <w:top w:val="single" w:sz="8" w:space="0" w:color="D15A3E"/>
              <w:left w:val="single" w:sz="8" w:space="0" w:color="D15A3E"/>
              <w:bottom w:val="single" w:sz="8" w:space="0" w:color="D15A3E"/>
              <w:right w:val="single" w:sz="8" w:space="0" w:color="D15A3E"/>
            </w:tcBorders>
            <w:shd w:val="clear" w:color="auto" w:fill="auto"/>
            <w:tcMar>
              <w:top w:w="15" w:type="dxa"/>
              <w:left w:w="180" w:type="dxa"/>
              <w:bottom w:w="0" w:type="dxa"/>
              <w:right w:w="180" w:type="dxa"/>
            </w:tcMar>
            <w:hideMark/>
          </w:tcPr>
          <w:p w:rsidR="000675F5" w:rsidRPr="000675F5" w:rsidRDefault="000675F5" w:rsidP="000675F5">
            <w:pPr>
              <w:rPr>
                <w:rFonts w:ascii="Times New Roman" w:hAnsi="Times New Roman" w:cs="Times New Roman"/>
                <w:sz w:val="24"/>
                <w:szCs w:val="24"/>
                <w:lang w:val="en-US"/>
              </w:rPr>
            </w:pPr>
            <w:r w:rsidRPr="000675F5">
              <w:rPr>
                <w:rFonts w:ascii="Times New Roman" w:hAnsi="Times New Roman" w:cs="Times New Roman"/>
                <w:sz w:val="24"/>
                <w:szCs w:val="24"/>
                <w:lang w:val="en-US"/>
              </w:rPr>
              <w:t>5</w:t>
            </w:r>
            <w:r w:rsidRPr="000675F5">
              <w:rPr>
                <w:rFonts w:ascii="Times New Roman" w:hAnsi="Times New Roman" w:cs="Times New Roman"/>
                <w:sz w:val="24"/>
                <w:szCs w:val="24"/>
              </w:rPr>
              <w:t>А</w:t>
            </w:r>
            <w:r w:rsidRPr="000675F5">
              <w:rPr>
                <w:rFonts w:ascii="Times New Roman" w:hAnsi="Times New Roman" w:cs="Times New Roman"/>
                <w:sz w:val="24"/>
                <w:szCs w:val="24"/>
                <w:lang w:val="en-US"/>
              </w:rPr>
              <w:t>510401 - Stomatologiya (Chelyustno-litsevaya xirurgiya) – qoʼshma taʼlim</w:t>
            </w:r>
          </w:p>
        </w:tc>
        <w:tc>
          <w:tcPr>
            <w:tcW w:w="34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jc w:val="center"/>
              <w:rPr>
                <w:rFonts w:ascii="Times New Roman" w:hAnsi="Times New Roman" w:cs="Times New Roman"/>
                <w:sz w:val="24"/>
                <w:szCs w:val="24"/>
              </w:rPr>
            </w:pPr>
            <w:r w:rsidRPr="000675F5">
              <w:rPr>
                <w:rFonts w:ascii="Times New Roman" w:hAnsi="Times New Roman" w:cs="Times New Roman"/>
                <w:sz w:val="24"/>
                <w:szCs w:val="24"/>
              </w:rPr>
              <w:t>3</w:t>
            </w:r>
          </w:p>
        </w:tc>
      </w:tr>
      <w:tr w:rsidR="000675F5" w:rsidRPr="000675F5" w:rsidTr="003C18F9">
        <w:trPr>
          <w:trHeight w:val="490"/>
        </w:trPr>
        <w:tc>
          <w:tcPr>
            <w:tcW w:w="5802" w:type="dxa"/>
            <w:tcBorders>
              <w:top w:val="single" w:sz="8" w:space="0" w:color="D15A3E"/>
              <w:left w:val="single" w:sz="8" w:space="0" w:color="D15A3E"/>
              <w:bottom w:val="single" w:sz="8" w:space="0" w:color="D15A3E"/>
              <w:right w:val="single" w:sz="8" w:space="0" w:color="D15A3E"/>
            </w:tcBorders>
            <w:shd w:val="clear" w:color="auto" w:fill="auto"/>
            <w:tcMar>
              <w:top w:w="15" w:type="dxa"/>
              <w:left w:w="180" w:type="dxa"/>
              <w:bottom w:w="0" w:type="dxa"/>
              <w:right w:w="180"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5А510104 – Otorinolaringologiya – qoʼshma taʼlim</w:t>
            </w:r>
          </w:p>
        </w:tc>
        <w:tc>
          <w:tcPr>
            <w:tcW w:w="34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jc w:val="center"/>
              <w:rPr>
                <w:rFonts w:ascii="Times New Roman" w:hAnsi="Times New Roman" w:cs="Times New Roman"/>
                <w:sz w:val="24"/>
                <w:szCs w:val="24"/>
              </w:rPr>
            </w:pPr>
            <w:r w:rsidRPr="000675F5">
              <w:rPr>
                <w:rFonts w:ascii="Times New Roman" w:hAnsi="Times New Roman" w:cs="Times New Roman"/>
                <w:sz w:val="24"/>
                <w:szCs w:val="24"/>
              </w:rPr>
              <w:t>3</w:t>
            </w:r>
          </w:p>
        </w:tc>
      </w:tr>
      <w:tr w:rsidR="000675F5" w:rsidRPr="000675F5" w:rsidTr="003C18F9">
        <w:trPr>
          <w:trHeight w:val="490"/>
        </w:trPr>
        <w:tc>
          <w:tcPr>
            <w:tcW w:w="5802" w:type="dxa"/>
            <w:tcBorders>
              <w:top w:val="single" w:sz="8" w:space="0" w:color="D15A3E"/>
              <w:left w:val="single" w:sz="8" w:space="0" w:color="D15A3E"/>
              <w:bottom w:val="single" w:sz="8" w:space="0" w:color="D15A3E"/>
              <w:right w:val="single" w:sz="8" w:space="0" w:color="D15A3E"/>
            </w:tcBorders>
            <w:shd w:val="clear" w:color="auto" w:fill="auto"/>
            <w:tcMar>
              <w:top w:w="15" w:type="dxa"/>
              <w:left w:w="180" w:type="dxa"/>
              <w:bottom w:w="0" w:type="dxa"/>
              <w:right w:w="180" w:type="dxa"/>
            </w:tcMar>
            <w:hideMark/>
          </w:tcPr>
          <w:p w:rsidR="000675F5" w:rsidRPr="000675F5" w:rsidRDefault="000675F5" w:rsidP="000675F5">
            <w:pPr>
              <w:rPr>
                <w:rFonts w:ascii="Times New Roman" w:hAnsi="Times New Roman" w:cs="Times New Roman"/>
                <w:sz w:val="24"/>
                <w:szCs w:val="24"/>
                <w:lang w:val="en-US"/>
              </w:rPr>
            </w:pPr>
            <w:r w:rsidRPr="000675F5">
              <w:rPr>
                <w:rFonts w:ascii="Times New Roman" w:hAnsi="Times New Roman" w:cs="Times New Roman"/>
                <w:sz w:val="24"/>
                <w:szCs w:val="24"/>
                <w:lang w:val="en-US"/>
              </w:rPr>
              <w:t>5</w:t>
            </w:r>
            <w:r w:rsidRPr="000675F5">
              <w:rPr>
                <w:rFonts w:ascii="Times New Roman" w:hAnsi="Times New Roman" w:cs="Times New Roman"/>
                <w:sz w:val="24"/>
                <w:szCs w:val="24"/>
              </w:rPr>
              <w:t>А</w:t>
            </w:r>
            <w:r w:rsidRPr="000675F5">
              <w:rPr>
                <w:rFonts w:ascii="Times New Roman" w:hAnsi="Times New Roman" w:cs="Times New Roman"/>
                <w:sz w:val="24"/>
                <w:szCs w:val="24"/>
                <w:lang w:val="en-US"/>
              </w:rPr>
              <w:t>510132 – Meditsinskaya radiologiya - qoʼshma taʼlim</w:t>
            </w:r>
          </w:p>
        </w:tc>
        <w:tc>
          <w:tcPr>
            <w:tcW w:w="34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jc w:val="center"/>
              <w:rPr>
                <w:rFonts w:ascii="Times New Roman" w:hAnsi="Times New Roman" w:cs="Times New Roman"/>
                <w:sz w:val="24"/>
                <w:szCs w:val="24"/>
              </w:rPr>
            </w:pPr>
            <w:r w:rsidRPr="000675F5">
              <w:rPr>
                <w:rFonts w:ascii="Times New Roman" w:hAnsi="Times New Roman" w:cs="Times New Roman"/>
                <w:sz w:val="24"/>
                <w:szCs w:val="24"/>
              </w:rPr>
              <w:t>1</w:t>
            </w:r>
          </w:p>
        </w:tc>
      </w:tr>
      <w:tr w:rsidR="000675F5" w:rsidRPr="000675F5" w:rsidTr="003C18F9">
        <w:trPr>
          <w:trHeight w:val="490"/>
        </w:trPr>
        <w:tc>
          <w:tcPr>
            <w:tcW w:w="58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rPr>
                <w:rFonts w:ascii="Times New Roman" w:hAnsi="Times New Roman" w:cs="Times New Roman"/>
                <w:b/>
                <w:sz w:val="24"/>
                <w:szCs w:val="24"/>
              </w:rPr>
            </w:pPr>
            <w:r w:rsidRPr="000675F5">
              <w:rPr>
                <w:rFonts w:ascii="Times New Roman" w:hAnsi="Times New Roman" w:cs="Times New Roman"/>
                <w:b/>
                <w:sz w:val="24"/>
                <w:szCs w:val="24"/>
              </w:rPr>
              <w:t>JАMI:</w:t>
            </w:r>
          </w:p>
        </w:tc>
        <w:tc>
          <w:tcPr>
            <w:tcW w:w="3402" w:type="dxa"/>
            <w:tcBorders>
              <w:top w:val="single" w:sz="8" w:space="0" w:color="D15A3E"/>
              <w:left w:val="single" w:sz="8" w:space="0" w:color="D15A3E"/>
              <w:bottom w:val="single" w:sz="8" w:space="0" w:color="D15A3E"/>
              <w:right w:val="single" w:sz="8" w:space="0" w:color="D15A3E"/>
            </w:tcBorders>
            <w:shd w:val="clear" w:color="auto" w:fill="auto"/>
            <w:tcMar>
              <w:top w:w="31" w:type="dxa"/>
              <w:left w:w="62" w:type="dxa"/>
              <w:bottom w:w="31" w:type="dxa"/>
              <w:right w:w="62"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113 nafar</w:t>
            </w:r>
          </w:p>
        </w:tc>
      </w:tr>
    </w:tbl>
    <w:p w:rsidR="003A098F" w:rsidRPr="000675F5" w:rsidRDefault="003A098F" w:rsidP="00945412">
      <w:pPr>
        <w:spacing w:after="0"/>
        <w:jc w:val="both"/>
        <w:rPr>
          <w:rFonts w:ascii="Times New Roman" w:hAnsi="Times New Roman" w:cs="Times New Roman"/>
          <w:sz w:val="24"/>
          <w:szCs w:val="24"/>
        </w:rPr>
      </w:pPr>
    </w:p>
    <w:p w:rsidR="003A098F" w:rsidRDefault="000675F5" w:rsidP="000675F5">
      <w:pPr>
        <w:spacing w:after="0"/>
        <w:jc w:val="center"/>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 xml:space="preserve">Qoloq bitiruvchilar talabalar </w:t>
      </w:r>
      <w:proofErr w:type="gramStart"/>
      <w:r w:rsidRPr="000675F5">
        <w:rPr>
          <w:rFonts w:ascii="Times New Roman" w:hAnsi="Times New Roman" w:cs="Times New Roman"/>
          <w:b/>
          <w:bCs/>
          <w:sz w:val="24"/>
          <w:szCs w:val="24"/>
          <w:lang w:val="en-US"/>
        </w:rPr>
        <w:t>( kuzgi</w:t>
      </w:r>
      <w:proofErr w:type="gramEnd"/>
      <w:r w:rsidRPr="000675F5">
        <w:rPr>
          <w:rFonts w:ascii="Times New Roman" w:hAnsi="Times New Roman" w:cs="Times New Roman"/>
          <w:b/>
          <w:bCs/>
          <w:sz w:val="24"/>
          <w:szCs w:val="24"/>
          <w:lang w:val="en-US"/>
        </w:rPr>
        <w:t xml:space="preserve"> 1 zaxod)</w:t>
      </w:r>
    </w:p>
    <w:p w:rsidR="000675F5" w:rsidRPr="000675F5" w:rsidRDefault="000675F5" w:rsidP="000675F5">
      <w:pPr>
        <w:spacing w:after="0"/>
        <w:jc w:val="center"/>
        <w:rPr>
          <w:rFonts w:ascii="Times New Roman" w:hAnsi="Times New Roman" w:cs="Times New Roman"/>
          <w:sz w:val="24"/>
          <w:szCs w:val="24"/>
          <w:lang w:val="en-US"/>
        </w:rPr>
      </w:pPr>
    </w:p>
    <w:tbl>
      <w:tblPr>
        <w:tblW w:w="9204" w:type="dxa"/>
        <w:tblCellMar>
          <w:left w:w="0" w:type="dxa"/>
          <w:right w:w="0" w:type="dxa"/>
        </w:tblCellMar>
        <w:tblLook w:val="0420" w:firstRow="1" w:lastRow="0" w:firstColumn="0" w:lastColumn="0" w:noHBand="0" w:noVBand="1"/>
      </w:tblPr>
      <w:tblGrid>
        <w:gridCol w:w="699"/>
        <w:gridCol w:w="2835"/>
        <w:gridCol w:w="1701"/>
        <w:gridCol w:w="2127"/>
        <w:gridCol w:w="1842"/>
      </w:tblGrid>
      <w:tr w:rsidR="000675F5" w:rsidRPr="000675F5" w:rsidTr="000675F5">
        <w:trPr>
          <w:trHeight w:val="693"/>
        </w:trPr>
        <w:tc>
          <w:tcPr>
            <w:tcW w:w="699" w:type="dxa"/>
            <w:tcBorders>
              <w:top w:val="single" w:sz="8" w:space="0" w:color="D15A3E"/>
              <w:left w:val="single" w:sz="8" w:space="0" w:color="D15A3E"/>
              <w:bottom w:val="single" w:sz="1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w:t>
            </w:r>
          </w:p>
        </w:tc>
        <w:tc>
          <w:tcPr>
            <w:tcW w:w="2835" w:type="dxa"/>
            <w:tcBorders>
              <w:top w:val="single" w:sz="8" w:space="0" w:color="D15A3E"/>
              <w:left w:val="single" w:sz="8" w:space="0" w:color="D15A3E"/>
              <w:bottom w:val="single" w:sz="1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Taʼlim yoʼnalishi</w:t>
            </w:r>
          </w:p>
        </w:tc>
        <w:tc>
          <w:tcPr>
            <w:tcW w:w="1701" w:type="dxa"/>
            <w:tcBorders>
              <w:top w:val="single" w:sz="8" w:space="0" w:color="D15A3E"/>
              <w:left w:val="single" w:sz="8" w:space="0" w:color="D15A3E"/>
              <w:bottom w:val="single" w:sz="1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«DB»</w:t>
            </w:r>
          </w:p>
        </w:tc>
        <w:tc>
          <w:tcPr>
            <w:tcW w:w="2127" w:type="dxa"/>
            <w:tcBorders>
              <w:top w:val="single" w:sz="8" w:space="0" w:color="D15A3E"/>
              <w:left w:val="single" w:sz="8" w:space="0" w:color="2D2E2D"/>
              <w:bottom w:val="single" w:sz="1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Oʼzlashtira olmagan talabalar soni</w:t>
            </w:r>
          </w:p>
        </w:tc>
        <w:tc>
          <w:tcPr>
            <w:tcW w:w="1842" w:type="dxa"/>
            <w:tcBorders>
              <w:top w:val="single" w:sz="8" w:space="0" w:color="D15A3E"/>
              <w:left w:val="single" w:sz="8" w:space="0" w:color="2D2E2D"/>
              <w:bottom w:val="single" w:sz="1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lang w:val="en-US"/>
              </w:rPr>
            </w:pPr>
            <w:r w:rsidRPr="000675F5">
              <w:rPr>
                <w:rFonts w:ascii="Times New Roman" w:hAnsi="Times New Roman" w:cs="Times New Roman"/>
                <w:b/>
                <w:sz w:val="24"/>
                <w:szCs w:val="24"/>
                <w:lang w:val="en-US"/>
              </w:rPr>
              <w:t>Oʼqishini koʼchirib oʼtkazgan talabalar soni</w:t>
            </w:r>
          </w:p>
        </w:tc>
      </w:tr>
      <w:tr w:rsidR="000675F5" w:rsidRPr="000675F5" w:rsidTr="000675F5">
        <w:trPr>
          <w:trHeight w:val="167"/>
        </w:trPr>
        <w:tc>
          <w:tcPr>
            <w:tcW w:w="699" w:type="dxa"/>
            <w:tcBorders>
              <w:top w:val="single" w:sz="1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1</w:t>
            </w:r>
          </w:p>
        </w:tc>
        <w:tc>
          <w:tcPr>
            <w:tcW w:w="2835" w:type="dxa"/>
            <w:tcBorders>
              <w:top w:val="single" w:sz="1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Stomatologiya - 5510400</w:t>
            </w:r>
          </w:p>
        </w:tc>
        <w:tc>
          <w:tcPr>
            <w:tcW w:w="1701" w:type="dxa"/>
            <w:tcBorders>
              <w:top w:val="single" w:sz="18" w:space="0" w:color="D15A3E"/>
              <w:left w:val="single" w:sz="8" w:space="0" w:color="D15A3E"/>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58</w:t>
            </w:r>
          </w:p>
        </w:tc>
        <w:tc>
          <w:tcPr>
            <w:tcW w:w="2127" w:type="dxa"/>
            <w:tcBorders>
              <w:top w:val="single" w:sz="18" w:space="0" w:color="D15A3E"/>
              <w:left w:val="single" w:sz="8" w:space="0" w:color="2D2E2D"/>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287</w:t>
            </w:r>
          </w:p>
        </w:tc>
        <w:tc>
          <w:tcPr>
            <w:tcW w:w="1842" w:type="dxa"/>
            <w:tcBorders>
              <w:top w:val="single" w:sz="18" w:space="0" w:color="D15A3E"/>
              <w:left w:val="single" w:sz="8" w:space="0" w:color="2D2E2D"/>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8 nafar</w:t>
            </w:r>
          </w:p>
        </w:tc>
      </w:tr>
      <w:tr w:rsidR="000675F5" w:rsidRPr="000675F5" w:rsidTr="000675F5">
        <w:trPr>
          <w:trHeight w:val="202"/>
        </w:trPr>
        <w:tc>
          <w:tcPr>
            <w:tcW w:w="699"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2</w:t>
            </w:r>
          </w:p>
        </w:tc>
        <w:tc>
          <w:tcPr>
            <w:tcW w:w="2835"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Bolalar stomatologiyasi - 5511000</w:t>
            </w:r>
          </w:p>
        </w:tc>
        <w:tc>
          <w:tcPr>
            <w:tcW w:w="1701" w:type="dxa"/>
            <w:tcBorders>
              <w:top w:val="single" w:sz="8" w:space="0" w:color="D15A3E"/>
              <w:left w:val="single" w:sz="8" w:space="0" w:color="D15A3E"/>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12</w:t>
            </w:r>
          </w:p>
        </w:tc>
        <w:tc>
          <w:tcPr>
            <w:tcW w:w="2127" w:type="dxa"/>
            <w:tcBorders>
              <w:top w:val="single" w:sz="8" w:space="0" w:color="D15A3E"/>
              <w:left w:val="single" w:sz="8" w:space="0" w:color="2D2E2D"/>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75</w:t>
            </w:r>
          </w:p>
        </w:tc>
        <w:tc>
          <w:tcPr>
            <w:tcW w:w="1842" w:type="dxa"/>
            <w:tcBorders>
              <w:top w:val="single" w:sz="8" w:space="0" w:color="D15A3E"/>
              <w:left w:val="single" w:sz="8" w:space="0" w:color="2D2E2D"/>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w:t>
            </w:r>
          </w:p>
        </w:tc>
      </w:tr>
      <w:tr w:rsidR="000675F5" w:rsidRPr="000675F5" w:rsidTr="000675F5">
        <w:trPr>
          <w:trHeight w:val="471"/>
        </w:trPr>
        <w:tc>
          <w:tcPr>
            <w:tcW w:w="699"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3</w:t>
            </w:r>
          </w:p>
        </w:tc>
        <w:tc>
          <w:tcPr>
            <w:tcW w:w="2835"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Professionalnoe obrazovanie (lechebnoe delo) 511100 (5510100)</w:t>
            </w:r>
          </w:p>
        </w:tc>
        <w:tc>
          <w:tcPr>
            <w:tcW w:w="1701" w:type="dxa"/>
            <w:tcBorders>
              <w:top w:val="single" w:sz="8" w:space="0" w:color="D15A3E"/>
              <w:left w:val="single" w:sz="8" w:space="0" w:color="D15A3E"/>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w:t>
            </w:r>
          </w:p>
        </w:tc>
        <w:tc>
          <w:tcPr>
            <w:tcW w:w="2127" w:type="dxa"/>
            <w:tcBorders>
              <w:top w:val="single" w:sz="8" w:space="0" w:color="D15A3E"/>
              <w:left w:val="single" w:sz="8" w:space="0" w:color="2D2E2D"/>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 xml:space="preserve">4 </w:t>
            </w:r>
          </w:p>
        </w:tc>
        <w:tc>
          <w:tcPr>
            <w:tcW w:w="1842" w:type="dxa"/>
            <w:tcBorders>
              <w:top w:val="single" w:sz="8" w:space="0" w:color="D15A3E"/>
              <w:left w:val="single" w:sz="8" w:space="0" w:color="2D2E2D"/>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w:t>
            </w:r>
          </w:p>
        </w:tc>
      </w:tr>
      <w:tr w:rsidR="000675F5" w:rsidRPr="000675F5" w:rsidTr="000675F5">
        <w:trPr>
          <w:trHeight w:val="18"/>
        </w:trPr>
        <w:tc>
          <w:tcPr>
            <w:tcW w:w="699"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p>
        </w:tc>
        <w:tc>
          <w:tcPr>
            <w:tcW w:w="2835" w:type="dxa"/>
            <w:tcBorders>
              <w:top w:val="single" w:sz="8" w:space="0" w:color="D15A3E"/>
              <w:left w:val="single" w:sz="8" w:space="0" w:color="D15A3E"/>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b/>
                <w:sz w:val="24"/>
                <w:szCs w:val="24"/>
              </w:rPr>
            </w:pPr>
            <w:r w:rsidRPr="000675F5">
              <w:rPr>
                <w:rFonts w:ascii="Times New Roman" w:hAnsi="Times New Roman" w:cs="Times New Roman"/>
                <w:b/>
                <w:sz w:val="24"/>
                <w:szCs w:val="24"/>
                <w:lang w:val="en-US"/>
              </w:rPr>
              <w:t>Jami:</w:t>
            </w:r>
            <w:r w:rsidRPr="000675F5">
              <w:rPr>
                <w:rFonts w:ascii="Times New Roman" w:hAnsi="Times New Roman" w:cs="Times New Roman"/>
                <w:b/>
                <w:sz w:val="24"/>
                <w:szCs w:val="24"/>
              </w:rPr>
              <w:t xml:space="preserve"> </w:t>
            </w:r>
          </w:p>
        </w:tc>
        <w:tc>
          <w:tcPr>
            <w:tcW w:w="1701" w:type="dxa"/>
            <w:tcBorders>
              <w:top w:val="single" w:sz="8" w:space="0" w:color="D15A3E"/>
              <w:left w:val="single" w:sz="8" w:space="0" w:color="D15A3E"/>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b/>
                <w:sz w:val="24"/>
                <w:szCs w:val="24"/>
              </w:rPr>
            </w:pPr>
            <w:r w:rsidRPr="000675F5">
              <w:rPr>
                <w:rFonts w:ascii="Times New Roman" w:hAnsi="Times New Roman" w:cs="Times New Roman"/>
                <w:b/>
                <w:sz w:val="24"/>
                <w:szCs w:val="24"/>
              </w:rPr>
              <w:t>70</w:t>
            </w:r>
          </w:p>
        </w:tc>
        <w:tc>
          <w:tcPr>
            <w:tcW w:w="2127" w:type="dxa"/>
            <w:tcBorders>
              <w:top w:val="single" w:sz="8" w:space="0" w:color="D15A3E"/>
              <w:left w:val="single" w:sz="8" w:space="0" w:color="2D2E2D"/>
              <w:bottom w:val="single" w:sz="8" w:space="0" w:color="D15A3E"/>
              <w:right w:val="single" w:sz="8" w:space="0" w:color="2D2E2D"/>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b/>
                <w:sz w:val="24"/>
                <w:szCs w:val="24"/>
              </w:rPr>
            </w:pPr>
            <w:r w:rsidRPr="000675F5">
              <w:rPr>
                <w:rFonts w:ascii="Times New Roman" w:hAnsi="Times New Roman" w:cs="Times New Roman"/>
                <w:b/>
                <w:sz w:val="24"/>
                <w:szCs w:val="24"/>
              </w:rPr>
              <w:t>366</w:t>
            </w:r>
          </w:p>
        </w:tc>
        <w:tc>
          <w:tcPr>
            <w:tcW w:w="1842" w:type="dxa"/>
            <w:tcBorders>
              <w:top w:val="single" w:sz="8" w:space="0" w:color="D15A3E"/>
              <w:left w:val="single" w:sz="8" w:space="0" w:color="2D2E2D"/>
              <w:bottom w:val="single" w:sz="8" w:space="0" w:color="D15A3E"/>
              <w:right w:val="single" w:sz="8" w:space="0" w:color="D15A3E"/>
            </w:tcBorders>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b/>
                <w:sz w:val="24"/>
                <w:szCs w:val="24"/>
              </w:rPr>
            </w:pPr>
            <w:r w:rsidRPr="000675F5">
              <w:rPr>
                <w:rFonts w:ascii="Times New Roman" w:hAnsi="Times New Roman" w:cs="Times New Roman"/>
                <w:b/>
                <w:sz w:val="24"/>
                <w:szCs w:val="24"/>
              </w:rPr>
              <w:t>8</w:t>
            </w:r>
          </w:p>
        </w:tc>
      </w:tr>
    </w:tbl>
    <w:p w:rsidR="003A098F" w:rsidRPr="000675F5" w:rsidRDefault="003A098F" w:rsidP="00945412">
      <w:pPr>
        <w:spacing w:after="0"/>
        <w:jc w:val="both"/>
        <w:rPr>
          <w:rFonts w:ascii="Times New Roman" w:hAnsi="Times New Roman" w:cs="Times New Roman"/>
          <w:sz w:val="24"/>
          <w:szCs w:val="24"/>
          <w:lang w:val="uz-Cyrl-UZ"/>
        </w:rPr>
      </w:pPr>
    </w:p>
    <w:p w:rsidR="000675F5" w:rsidRPr="000675F5" w:rsidRDefault="00FF3AE7" w:rsidP="000675F5">
      <w:pPr>
        <w:spacing w:after="0"/>
        <w:ind w:firstLine="708"/>
        <w:jc w:val="center"/>
        <w:rPr>
          <w:rFonts w:ascii="Times New Roman" w:hAnsi="Times New Roman" w:cs="Times New Roman"/>
          <w:b/>
          <w:bCs/>
          <w:sz w:val="24"/>
          <w:szCs w:val="24"/>
          <w:lang w:val="uz-Cyrl-UZ"/>
        </w:rPr>
      </w:pPr>
      <w:r w:rsidRPr="000675F5">
        <w:rPr>
          <w:rFonts w:ascii="Times New Roman" w:hAnsi="Times New Roman" w:cs="Times New Roman"/>
          <w:b/>
          <w:bCs/>
          <w:sz w:val="24"/>
          <w:szCs w:val="24"/>
          <w:lang w:val="uz-Cyrl-UZ"/>
        </w:rPr>
        <w:t xml:space="preserve">2022-2023 </w:t>
      </w:r>
      <w:r w:rsidR="000675F5" w:rsidRPr="000675F5">
        <w:rPr>
          <w:rFonts w:ascii="Times New Roman" w:hAnsi="Times New Roman" w:cs="Times New Roman"/>
          <w:b/>
          <w:bCs/>
          <w:sz w:val="24"/>
          <w:szCs w:val="24"/>
          <w:lang w:val="uz-Cyrl-UZ"/>
        </w:rPr>
        <w:t>oʼquv yilida YaDА toʼlaqonli va yuqori saviyada oʼtkazish maqsadida amalga oshiriladigan vazifalar:</w:t>
      </w:r>
    </w:p>
    <w:p w:rsidR="000675F5" w:rsidRPr="000675F5" w:rsidRDefault="000675F5" w:rsidP="000675F5">
      <w:pPr>
        <w:spacing w:after="0"/>
        <w:ind w:firstLine="708"/>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1. TDSI bitiruvchilarining (Stomatologiya, Bolalar stomatologiyasi va Kasb taʼlimi (davolash ishi) yoʼnalishlari boʼyicha) Yakuniy davlat attestatsiyasi toʼgʼrisida NIZOM, magistratura bitiruvchilarining Yakuniy davlat attestatsiyasi toʼgʼrisida NIZOM larni tayyorlash va tasdiqlash;</w:t>
      </w:r>
    </w:p>
    <w:p w:rsidR="000675F5" w:rsidRPr="000675F5" w:rsidRDefault="000675F5" w:rsidP="000675F5">
      <w:pPr>
        <w:spacing w:after="0"/>
        <w:ind w:firstLine="708"/>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2. TDSI 5 va 6 kurs hamda magistratura bitiruvchi talabalari uchun konsultatsiya jadvalari tayyorlash va tasdiqlash;</w:t>
      </w:r>
    </w:p>
    <w:p w:rsidR="000675F5" w:rsidRPr="000675F5" w:rsidRDefault="000675F5" w:rsidP="000675F5">
      <w:pPr>
        <w:spacing w:after="0"/>
        <w:ind w:firstLine="708"/>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lastRenderedPageBreak/>
        <w:t>3. OSKI stantsiyalarini fanlar kesimida qaytadan koʼrib chiqish, mutaxassislikka yondashilgan holda zamon talablarga mos ravishda amaliy koʼnikmalarni qayta koʼrib chiqish, roʼyhatini yangilash va MUXda tasdiqlash;</w:t>
      </w:r>
    </w:p>
    <w:p w:rsidR="000675F5" w:rsidRPr="000675F5" w:rsidRDefault="000675F5" w:rsidP="000675F5">
      <w:pPr>
        <w:spacing w:after="0"/>
        <w:ind w:firstLine="708"/>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 xml:space="preserve">4. Mutaxassislik fanlaridan oʼtkaziladigan OSKI imtihonlari yuqori saviyada oʼtishi uchun zamonaviy asbob-uskunalar va koʼrgazmali qurollar bilan taʼminlanishi lozim; </w:t>
      </w:r>
    </w:p>
    <w:p w:rsidR="000675F5" w:rsidRPr="000675F5" w:rsidRDefault="000675F5" w:rsidP="000675F5">
      <w:pPr>
        <w:spacing w:after="0"/>
        <w:ind w:firstLine="708"/>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5. Bolalar stomatologiyasi va Kasb taʼlim (davolash ishi) yoʼnalishi boʼyicha test savollar bazasini shakllantirish, Stomatologiya yoʼnalishi boʼyicha test savollarini qaytadan koʼrib chiqish, yangilash va MUXda tasdiqlash;</w:t>
      </w:r>
    </w:p>
    <w:p w:rsidR="000675F5" w:rsidRPr="000675F5" w:rsidRDefault="000675F5" w:rsidP="000675F5">
      <w:pPr>
        <w:spacing w:after="0"/>
        <w:ind w:firstLine="708"/>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6. Bakalariat hamda magistratura bitiruvchi talabalari bilan MАRT oyida REKTOR bilan uchrashuvlarni tashkil etish;</w:t>
      </w:r>
    </w:p>
    <w:p w:rsidR="000675F5" w:rsidRPr="000675F5" w:rsidRDefault="000675F5" w:rsidP="000675F5">
      <w:pPr>
        <w:spacing w:after="0"/>
        <w:ind w:firstLine="708"/>
        <w:jc w:val="both"/>
        <w:rPr>
          <w:rFonts w:ascii="Times New Roman" w:hAnsi="Times New Roman" w:cs="Times New Roman"/>
          <w:bCs/>
          <w:sz w:val="24"/>
          <w:szCs w:val="24"/>
          <w:lang w:val="uz-Cyrl-UZ"/>
        </w:rPr>
      </w:pPr>
      <w:r w:rsidRPr="000675F5">
        <w:rPr>
          <w:rFonts w:ascii="Times New Roman" w:hAnsi="Times New Roman" w:cs="Times New Roman"/>
          <w:bCs/>
          <w:sz w:val="24"/>
          <w:szCs w:val="24"/>
          <w:lang w:val="uz-Cyrl-UZ"/>
        </w:rPr>
        <w:t>7. Bakalavriat hamda magistratura bitiruvchi talabalari bilan MАY oyida DАK raislari bilan uchrashuvlarni tashkil etish;</w:t>
      </w:r>
    </w:p>
    <w:p w:rsidR="00FF3AE7" w:rsidRDefault="000675F5" w:rsidP="000675F5">
      <w:pPr>
        <w:spacing w:after="0"/>
        <w:ind w:firstLine="708"/>
        <w:jc w:val="both"/>
        <w:rPr>
          <w:rFonts w:ascii="Times New Roman" w:hAnsi="Times New Roman" w:cs="Times New Roman"/>
          <w:sz w:val="24"/>
          <w:szCs w:val="24"/>
          <w:lang w:val="uz-Cyrl-UZ"/>
        </w:rPr>
      </w:pPr>
      <w:r w:rsidRPr="000675F5">
        <w:rPr>
          <w:rFonts w:ascii="Times New Roman" w:hAnsi="Times New Roman" w:cs="Times New Roman"/>
          <w:bCs/>
          <w:sz w:val="24"/>
          <w:szCs w:val="24"/>
          <w:lang w:val="uz-Cyrl-UZ"/>
        </w:rPr>
        <w:t xml:space="preserve"> 8. Magistrlik dissertatsiyalarini tayyorgarlik holati tanqidiy baholash.</w:t>
      </w:r>
      <w:r w:rsidR="00FF3AE7" w:rsidRPr="000675F5">
        <w:rPr>
          <w:rFonts w:ascii="Times New Roman" w:hAnsi="Times New Roman" w:cs="Times New Roman"/>
          <w:sz w:val="24"/>
          <w:szCs w:val="24"/>
          <w:lang w:val="uz-Cyrl-UZ"/>
        </w:rPr>
        <w:t> </w:t>
      </w:r>
    </w:p>
    <w:p w:rsidR="000675F5" w:rsidRPr="000675F5" w:rsidRDefault="000675F5" w:rsidP="000675F5">
      <w:pPr>
        <w:spacing w:after="0"/>
        <w:ind w:firstLine="708"/>
        <w:jc w:val="both"/>
        <w:rPr>
          <w:rFonts w:ascii="Times New Roman" w:hAnsi="Times New Roman" w:cs="Times New Roman"/>
          <w:sz w:val="24"/>
          <w:szCs w:val="24"/>
          <w:lang w:val="en-US"/>
        </w:rPr>
      </w:pPr>
    </w:p>
    <w:p w:rsidR="000675F5" w:rsidRDefault="000675F5" w:rsidP="000675F5">
      <w:pPr>
        <w:spacing w:after="0"/>
        <w:ind w:left="360"/>
        <w:jc w:val="both"/>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Davla</w:t>
      </w:r>
      <w:r>
        <w:rPr>
          <w:rFonts w:ascii="Times New Roman" w:hAnsi="Times New Roman" w:cs="Times New Roman"/>
          <w:b/>
          <w:bCs/>
          <w:sz w:val="24"/>
          <w:szCs w:val="24"/>
          <w:lang w:val="en-US"/>
        </w:rPr>
        <w:t>t attestatsiya komissiya raisi:</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 xml:space="preserve">Boymuradov Shuxrat </w:t>
      </w: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bdujalilovich (Stomatologiya Bolalar stomatologiyasi)</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Xalmatova Barno Turdixodjaevna (Kasb taʼlimi (davolash ishi)</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bilov Urol Murodovich (Bakalavriyat barcha yoʼnalishlar boʼyicha)</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Gulyamov Surʼat Saidvalievich (Magistratura yoʼnalishlar boʼyicha)</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Saifnazarov Ismoil Saifnazarovich (Magistratura barcha yoʼnalishlar boʼyicha)</w:t>
      </w:r>
    </w:p>
    <w:p w:rsidR="000675F5" w:rsidRPr="000675F5" w:rsidRDefault="000675F5" w:rsidP="000675F5">
      <w:pPr>
        <w:ind w:left="360"/>
        <w:jc w:val="both"/>
        <w:rPr>
          <w:rFonts w:ascii="Times New Roman" w:hAnsi="Times New Roman" w:cs="Times New Roman"/>
          <w:b/>
          <w:bCs/>
          <w:sz w:val="24"/>
          <w:szCs w:val="24"/>
          <w:lang w:val="en-US"/>
        </w:rPr>
      </w:pPr>
    </w:p>
    <w:p w:rsidR="000675F5" w:rsidRDefault="000675F5" w:rsidP="000675F5">
      <w:pPr>
        <w:spacing w:after="0"/>
        <w:ind w:left="360"/>
        <w:jc w:val="both"/>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D</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 xml:space="preserve">K raisi muovini: </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bdullaev Sharif Yuldashevich- Stomatologiya yoʼnalishi boʼyicha</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Daminova Shaxnoza Baxriddinovna- Bolalar stomatologiya yoʼnalishi boʼyicha</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zizov Baxodir Sad</w:t>
      </w:r>
      <w:r w:rsidRPr="000675F5">
        <w:rPr>
          <w:rFonts w:ascii="Times New Roman" w:hAnsi="Times New Roman" w:cs="Times New Roman"/>
          <w:bCs/>
          <w:sz w:val="24"/>
          <w:szCs w:val="24"/>
        </w:rPr>
        <w:t>ы</w:t>
      </w:r>
      <w:r w:rsidRPr="000675F5">
        <w:rPr>
          <w:rFonts w:ascii="Times New Roman" w:hAnsi="Times New Roman" w:cs="Times New Roman"/>
          <w:bCs/>
          <w:sz w:val="24"/>
          <w:szCs w:val="24"/>
          <w:lang w:val="en-US"/>
        </w:rPr>
        <w:t>kovich- Kasbiy taʼlimi (davolash ishi)</w:t>
      </w:r>
    </w:p>
    <w:p w:rsid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 xml:space="preserve">Xalmatova Matlyuba </w:t>
      </w: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rt</w:t>
      </w:r>
      <w:r w:rsidRPr="000675F5">
        <w:rPr>
          <w:rFonts w:ascii="Times New Roman" w:hAnsi="Times New Roman" w:cs="Times New Roman"/>
          <w:bCs/>
          <w:sz w:val="24"/>
          <w:szCs w:val="24"/>
        </w:rPr>
        <w:t>ы</w:t>
      </w:r>
      <w:r w:rsidRPr="000675F5">
        <w:rPr>
          <w:rFonts w:ascii="Times New Roman" w:hAnsi="Times New Roman" w:cs="Times New Roman"/>
          <w:bCs/>
          <w:sz w:val="24"/>
          <w:szCs w:val="24"/>
          <w:lang w:val="en-US"/>
        </w:rPr>
        <w:t>kovna- Magistratura (barcha yoʼnalishlar boʼyicha)</w:t>
      </w:r>
    </w:p>
    <w:p w:rsidR="000675F5" w:rsidRPr="000675F5" w:rsidRDefault="000675F5" w:rsidP="000675F5">
      <w:pPr>
        <w:spacing w:after="0"/>
        <w:ind w:left="360"/>
        <w:jc w:val="both"/>
        <w:rPr>
          <w:rFonts w:ascii="Times New Roman" w:hAnsi="Times New Roman" w:cs="Times New Roman"/>
          <w:bCs/>
          <w:sz w:val="24"/>
          <w:szCs w:val="24"/>
          <w:lang w:val="en-US"/>
        </w:rPr>
      </w:pPr>
    </w:p>
    <w:p w:rsidR="000675F5" w:rsidRPr="000675F5" w:rsidRDefault="000675F5" w:rsidP="000675F5">
      <w:pPr>
        <w:ind w:left="360"/>
        <w:jc w:val="center"/>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2022-2023 OʼKUV YILI STOM</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TOLOGIYA VA BOL</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L</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R STOM</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TOOGIYA YOʼNALISHI BOʼYICHA OʼTKAZILADIGAN D</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VL</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 xml:space="preserve">T </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TTEST</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TSIYASI BOSQICHL</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RI (LOYIHA)</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TDSI rektor va D</w:t>
      </w: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K raislari bilan uchrashuvlar – mart va may 2023 y</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 xml:space="preserve">Tayyorlov test nazoratini oʼtkazish – 27-31 mart 2023 y </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Dekanat attestatsiyasi - 29.05-3.06 2023 y.</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Mutaxasislik fanlari boʼyicha test - 08.-10. 06 2023 y</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 xml:space="preserve">“Oʼzbekiston </w:t>
      </w:r>
      <w:proofErr w:type="gramStart"/>
      <w:r w:rsidRPr="000675F5">
        <w:rPr>
          <w:rFonts w:ascii="Times New Roman" w:hAnsi="Times New Roman" w:cs="Times New Roman"/>
          <w:bCs/>
          <w:sz w:val="24"/>
          <w:szCs w:val="24"/>
          <w:lang w:val="en-US"/>
        </w:rPr>
        <w:t>tarixi.Milliy</w:t>
      </w:r>
      <w:proofErr w:type="gramEnd"/>
      <w:r w:rsidRPr="000675F5">
        <w:rPr>
          <w:rFonts w:ascii="Times New Roman" w:hAnsi="Times New Roman" w:cs="Times New Roman"/>
          <w:bCs/>
          <w:sz w:val="24"/>
          <w:szCs w:val="24"/>
          <w:lang w:val="en-US"/>
        </w:rPr>
        <w:t xml:space="preserve"> gʼoya. Oʼzbekistonning rivojlanish strategiyasi” fanidan ogʼzaki - 12-17.06 2023 y.</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Mutaxasislik fanlari boʼyicha OSSE - 15-22.06 2023 y.</w:t>
      </w:r>
    </w:p>
    <w:p w:rsidR="000675F5" w:rsidRPr="000675F5" w:rsidRDefault="000675F5" w:rsidP="000675F5">
      <w:pPr>
        <w:spacing w:after="0"/>
        <w:ind w:left="360"/>
        <w:jc w:val="both"/>
        <w:rPr>
          <w:rFonts w:ascii="Times New Roman" w:hAnsi="Times New Roman" w:cs="Times New Roman"/>
          <w:b/>
          <w:bCs/>
          <w:sz w:val="24"/>
          <w:szCs w:val="24"/>
        </w:rPr>
      </w:pPr>
      <w:r w:rsidRPr="000675F5">
        <w:rPr>
          <w:rFonts w:ascii="Times New Roman" w:hAnsi="Times New Roman" w:cs="Times New Roman"/>
          <w:b/>
          <w:bCs/>
          <w:sz w:val="24"/>
          <w:szCs w:val="24"/>
        </w:rPr>
        <w:t>Nazorat turi</w:t>
      </w:r>
    </w:p>
    <w:p w:rsidR="000675F5" w:rsidRPr="000675F5" w:rsidRDefault="000675F5" w:rsidP="000675F5">
      <w:pPr>
        <w:spacing w:after="0"/>
        <w:ind w:left="360"/>
        <w:jc w:val="both"/>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Bakalavriat</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Mutaxassislik fanlar boʼyicha integral klinik imtixon:</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rPr>
        <w:t></w:t>
      </w:r>
      <w:r w:rsidRPr="000675F5">
        <w:rPr>
          <w:rFonts w:ascii="Times New Roman" w:hAnsi="Times New Roman" w:cs="Times New Roman"/>
          <w:bCs/>
          <w:sz w:val="24"/>
          <w:szCs w:val="24"/>
          <w:lang w:val="en-US"/>
        </w:rPr>
        <w:tab/>
        <w:t>1 bosqich – test nazorati</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rPr>
        <w:t></w:t>
      </w:r>
      <w:r w:rsidRPr="000675F5">
        <w:rPr>
          <w:rFonts w:ascii="Times New Roman" w:hAnsi="Times New Roman" w:cs="Times New Roman"/>
          <w:bCs/>
          <w:sz w:val="24"/>
          <w:szCs w:val="24"/>
          <w:lang w:val="en-US"/>
        </w:rPr>
        <w:tab/>
        <w:t>2 bosqich - OSCE shaklida</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 xml:space="preserve">Ijtimoiy fanlar bloki – ogʼzaki (biletlar) </w:t>
      </w:r>
    </w:p>
    <w:p w:rsidR="000675F5" w:rsidRPr="000675F5" w:rsidRDefault="000675F5" w:rsidP="000675F5">
      <w:pPr>
        <w:spacing w:after="0"/>
        <w:ind w:left="360"/>
        <w:jc w:val="both"/>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 xml:space="preserve">Magistratura </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rPr>
        <w:t></w:t>
      </w:r>
      <w:r w:rsidRPr="000675F5">
        <w:rPr>
          <w:rFonts w:ascii="Times New Roman" w:hAnsi="Times New Roman" w:cs="Times New Roman"/>
          <w:bCs/>
          <w:sz w:val="24"/>
          <w:szCs w:val="24"/>
          <w:lang w:val="en-US"/>
        </w:rPr>
        <w:tab/>
        <w:t>1 bosqich – test singovi</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lastRenderedPageBreak/>
        <w:t>▪</w:t>
      </w:r>
      <w:r w:rsidRPr="000675F5">
        <w:rPr>
          <w:rFonts w:ascii="Times New Roman" w:hAnsi="Times New Roman" w:cs="Times New Roman"/>
          <w:bCs/>
          <w:sz w:val="24"/>
          <w:szCs w:val="24"/>
          <w:lang w:val="en-US"/>
        </w:rPr>
        <w:tab/>
        <w:t>2 bosqich - Mutaxassislik fanlaridan Ogʼzaki imtixon</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3 bosqich - magistr dissertatsiya ximoyasi</w:t>
      </w:r>
    </w:p>
    <w:p w:rsidR="000675F5" w:rsidRPr="000675F5" w:rsidRDefault="000675F5" w:rsidP="000675F5">
      <w:pPr>
        <w:spacing w:after="0"/>
        <w:ind w:left="360"/>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w:t>
      </w:r>
      <w:r w:rsidRPr="000675F5">
        <w:rPr>
          <w:rFonts w:ascii="Times New Roman" w:hAnsi="Times New Roman" w:cs="Times New Roman"/>
          <w:bCs/>
          <w:sz w:val="24"/>
          <w:szCs w:val="24"/>
          <w:lang w:val="en-US"/>
        </w:rPr>
        <w:tab/>
        <w:t>Ijtimoiy fanlar bloki – ogʼzaki</w:t>
      </w:r>
    </w:p>
    <w:p w:rsidR="000675F5" w:rsidRPr="000675F5" w:rsidRDefault="000675F5" w:rsidP="000675F5">
      <w:pPr>
        <w:ind w:left="360"/>
        <w:jc w:val="both"/>
        <w:rPr>
          <w:rFonts w:ascii="Times New Roman" w:hAnsi="Times New Roman" w:cs="Times New Roman"/>
          <w:b/>
          <w:bCs/>
          <w:sz w:val="24"/>
          <w:szCs w:val="24"/>
          <w:lang w:val="en-US"/>
        </w:rPr>
      </w:pPr>
    </w:p>
    <w:p w:rsidR="00FF3AE7" w:rsidRPr="000675F5" w:rsidRDefault="000675F5" w:rsidP="000675F5">
      <w:pPr>
        <w:ind w:left="360" w:firstLine="348"/>
        <w:jc w:val="both"/>
        <w:rPr>
          <w:rFonts w:ascii="Times New Roman" w:hAnsi="Times New Roman" w:cs="Times New Roman"/>
          <w:bCs/>
          <w:sz w:val="24"/>
          <w:szCs w:val="24"/>
          <w:lang w:val="en-US"/>
        </w:rPr>
      </w:pPr>
      <w:r w:rsidRPr="000675F5">
        <w:rPr>
          <w:rFonts w:ascii="Times New Roman" w:hAnsi="Times New Roman" w:cs="Times New Roman"/>
          <w:bCs/>
          <w:sz w:val="24"/>
          <w:szCs w:val="24"/>
          <w:lang w:val="en-US"/>
        </w:rPr>
        <w:t xml:space="preserve">Tibbiy </w:t>
      </w:r>
      <w:proofErr w:type="gramStart"/>
      <w:r w:rsidRPr="000675F5">
        <w:rPr>
          <w:rFonts w:ascii="Times New Roman" w:hAnsi="Times New Roman" w:cs="Times New Roman"/>
          <w:bCs/>
          <w:sz w:val="24"/>
          <w:szCs w:val="24"/>
          <w:lang w:val="en-US"/>
        </w:rPr>
        <w:t>pedagogika(</w:t>
      </w:r>
      <w:proofErr w:type="gramEnd"/>
      <w:r w:rsidRPr="000675F5">
        <w:rPr>
          <w:rFonts w:ascii="Times New Roman" w:hAnsi="Times New Roman" w:cs="Times New Roman"/>
          <w:bCs/>
          <w:sz w:val="24"/>
          <w:szCs w:val="24"/>
          <w:lang w:val="en-US"/>
        </w:rPr>
        <w:t>davolash ishi) taʼlim yoʼnalishi D</w:t>
      </w: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VL</w:t>
      </w: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T IMTIHONL</w:t>
      </w: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RI- TDSI rektorining buyrugʼiga asosan tibbiy pedagogika fakulteti 6 kurs bitiruvchilari 1-12 semestrlar davomida toʼliq oʼquv dasturini bajarganligi va dekanat attestatsiyasini muvaffaqiyatli topshirganligini inobatga olib YaD</w:t>
      </w:r>
      <w:r w:rsidRPr="000675F5">
        <w:rPr>
          <w:rFonts w:ascii="Times New Roman" w:hAnsi="Times New Roman" w:cs="Times New Roman"/>
          <w:bCs/>
          <w:sz w:val="24"/>
          <w:szCs w:val="24"/>
        </w:rPr>
        <w:t>А</w:t>
      </w:r>
      <w:r w:rsidRPr="000675F5">
        <w:rPr>
          <w:rFonts w:ascii="Times New Roman" w:hAnsi="Times New Roman" w:cs="Times New Roman"/>
          <w:bCs/>
          <w:sz w:val="24"/>
          <w:szCs w:val="24"/>
          <w:lang w:val="en-US"/>
        </w:rPr>
        <w:t xml:space="preserve"> imtihonlariga kiritiladi. Imtihonlar iyun oyida oʼtkaziladi.</w:t>
      </w: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00"/>
        <w:gridCol w:w="1808"/>
        <w:gridCol w:w="6638"/>
      </w:tblGrid>
      <w:tr w:rsidR="000675F5" w:rsidRPr="000675F5" w:rsidTr="000675F5">
        <w:trPr>
          <w:trHeight w:val="619"/>
        </w:trPr>
        <w:tc>
          <w:tcPr>
            <w:tcW w:w="900" w:type="dxa"/>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w:t>
            </w:r>
          </w:p>
        </w:tc>
        <w:tc>
          <w:tcPr>
            <w:tcW w:w="1808" w:type="dxa"/>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Imtihon</w:t>
            </w:r>
          </w:p>
        </w:tc>
        <w:tc>
          <w:tcPr>
            <w:tcW w:w="6638" w:type="dxa"/>
            <w:shd w:val="clear" w:color="auto" w:fill="auto"/>
            <w:tcMar>
              <w:top w:w="72" w:type="dxa"/>
              <w:left w:w="144" w:type="dxa"/>
              <w:bottom w:w="72" w:type="dxa"/>
              <w:right w:w="144" w:type="dxa"/>
            </w:tcMar>
            <w:hideMark/>
          </w:tcPr>
          <w:p w:rsidR="000675F5" w:rsidRPr="000675F5" w:rsidRDefault="000675F5" w:rsidP="000675F5">
            <w:pPr>
              <w:jc w:val="center"/>
              <w:rPr>
                <w:rFonts w:ascii="Times New Roman" w:hAnsi="Times New Roman" w:cs="Times New Roman"/>
                <w:b/>
                <w:sz w:val="24"/>
                <w:szCs w:val="24"/>
              </w:rPr>
            </w:pPr>
            <w:r w:rsidRPr="000675F5">
              <w:rPr>
                <w:rFonts w:ascii="Times New Roman" w:hAnsi="Times New Roman" w:cs="Times New Roman"/>
                <w:b/>
                <w:sz w:val="24"/>
                <w:szCs w:val="24"/>
              </w:rPr>
              <w:t>Fanlar</w:t>
            </w:r>
          </w:p>
        </w:tc>
      </w:tr>
      <w:tr w:rsidR="000675F5" w:rsidRPr="000675F5" w:rsidTr="000675F5">
        <w:trPr>
          <w:trHeight w:val="1301"/>
        </w:trPr>
        <w:tc>
          <w:tcPr>
            <w:tcW w:w="900"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1</w:t>
            </w:r>
          </w:p>
        </w:tc>
        <w:tc>
          <w:tcPr>
            <w:tcW w:w="1808"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Test sinovlari</w:t>
            </w:r>
          </w:p>
        </w:tc>
        <w:tc>
          <w:tcPr>
            <w:tcW w:w="6638"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Ichki kasalliklar, gospital terapiya, poliklinik pediatriya, bolalar jarrohligi, otorinoloringologiya, akusherlik va ginekologiya, oftalmologiya, endokrinologiya, gematologiya, ichki kasalliklar, nevrologiya, travmatologiya, anesteziologiya, ftiziatriya, yuqumli kasalliklar.</w:t>
            </w:r>
          </w:p>
        </w:tc>
      </w:tr>
      <w:tr w:rsidR="000675F5" w:rsidRPr="000675F5" w:rsidTr="000675F5">
        <w:trPr>
          <w:trHeight w:val="918"/>
        </w:trPr>
        <w:tc>
          <w:tcPr>
            <w:tcW w:w="900"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2</w:t>
            </w:r>
          </w:p>
        </w:tc>
        <w:tc>
          <w:tcPr>
            <w:tcW w:w="1808"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OSCE</w:t>
            </w:r>
          </w:p>
        </w:tc>
        <w:tc>
          <w:tcPr>
            <w:tcW w:w="6638"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Аmbulator poliklinik terapiya, Аmbulator poliklinik xirurgiya, yuqumli kasalliklari, akusherlik va ginekologiya, dermatoveneralogiya, LOR, oftalmologiya, nevrologiya, endokrinologiya, neonatologiya, ftiziatriya.</w:t>
            </w:r>
          </w:p>
        </w:tc>
      </w:tr>
      <w:tr w:rsidR="000675F5" w:rsidRPr="000675F5" w:rsidTr="000675F5">
        <w:trPr>
          <w:trHeight w:val="289"/>
        </w:trPr>
        <w:tc>
          <w:tcPr>
            <w:tcW w:w="900"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3</w:t>
            </w:r>
          </w:p>
        </w:tc>
        <w:tc>
          <w:tcPr>
            <w:tcW w:w="1808"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rPr>
            </w:pPr>
            <w:r w:rsidRPr="000675F5">
              <w:rPr>
                <w:rFonts w:ascii="Times New Roman" w:hAnsi="Times New Roman" w:cs="Times New Roman"/>
                <w:sz w:val="24"/>
                <w:szCs w:val="24"/>
              </w:rPr>
              <w:t>imtihon</w:t>
            </w:r>
          </w:p>
        </w:tc>
        <w:tc>
          <w:tcPr>
            <w:tcW w:w="6638" w:type="dxa"/>
            <w:shd w:val="clear" w:color="auto" w:fill="auto"/>
            <w:tcMar>
              <w:top w:w="72" w:type="dxa"/>
              <w:left w:w="144" w:type="dxa"/>
              <w:bottom w:w="72" w:type="dxa"/>
              <w:right w:w="144" w:type="dxa"/>
            </w:tcMar>
            <w:hideMark/>
          </w:tcPr>
          <w:p w:rsidR="000675F5" w:rsidRPr="000675F5" w:rsidRDefault="000675F5" w:rsidP="000675F5">
            <w:pPr>
              <w:rPr>
                <w:rFonts w:ascii="Times New Roman" w:hAnsi="Times New Roman" w:cs="Times New Roman"/>
                <w:sz w:val="24"/>
                <w:szCs w:val="24"/>
                <w:lang w:val="en-US"/>
              </w:rPr>
            </w:pPr>
            <w:r w:rsidRPr="000675F5">
              <w:rPr>
                <w:rFonts w:ascii="Times New Roman" w:hAnsi="Times New Roman" w:cs="Times New Roman"/>
                <w:sz w:val="24"/>
                <w:szCs w:val="24"/>
                <w:lang w:val="en-US"/>
              </w:rPr>
              <w:t>Oʼzbekiston tarixi. Milliy gʼoya. Oʼzbekistonning rivojlanish strategiyasi.</w:t>
            </w:r>
          </w:p>
        </w:tc>
      </w:tr>
    </w:tbl>
    <w:p w:rsidR="00FF3AE7" w:rsidRPr="000675F5" w:rsidRDefault="00FF3AE7" w:rsidP="00FF3AE7">
      <w:pPr>
        <w:ind w:left="360"/>
        <w:jc w:val="both"/>
        <w:rPr>
          <w:rFonts w:ascii="Times New Roman" w:hAnsi="Times New Roman" w:cs="Times New Roman"/>
          <w:b/>
          <w:bCs/>
          <w:sz w:val="24"/>
          <w:szCs w:val="24"/>
          <w:lang w:val="en-US"/>
        </w:rPr>
      </w:pPr>
    </w:p>
    <w:p w:rsidR="00FF3AE7" w:rsidRPr="000675F5" w:rsidRDefault="000675F5" w:rsidP="000675F5">
      <w:pPr>
        <w:ind w:left="360"/>
        <w:jc w:val="center"/>
        <w:rPr>
          <w:rFonts w:ascii="Times New Roman" w:hAnsi="Times New Roman" w:cs="Times New Roman"/>
          <w:b/>
          <w:bCs/>
          <w:sz w:val="24"/>
          <w:szCs w:val="24"/>
          <w:lang w:val="en-US"/>
        </w:rPr>
      </w:pPr>
      <w:r w:rsidRPr="000675F5">
        <w:rPr>
          <w:rFonts w:ascii="Times New Roman" w:hAnsi="Times New Roman" w:cs="Times New Roman"/>
          <w:b/>
          <w:bCs/>
          <w:sz w:val="24"/>
          <w:szCs w:val="24"/>
          <w:lang w:val="en-US"/>
        </w:rPr>
        <w:t>YaD</w:t>
      </w:r>
      <w:r w:rsidRPr="000675F5">
        <w:rPr>
          <w:rFonts w:ascii="Times New Roman" w:hAnsi="Times New Roman" w:cs="Times New Roman"/>
          <w:b/>
          <w:bCs/>
          <w:sz w:val="24"/>
          <w:szCs w:val="24"/>
        </w:rPr>
        <w:t>А</w:t>
      </w:r>
      <w:r w:rsidRPr="000675F5">
        <w:rPr>
          <w:rFonts w:ascii="Times New Roman" w:hAnsi="Times New Roman" w:cs="Times New Roman"/>
          <w:b/>
          <w:bCs/>
          <w:sz w:val="24"/>
          <w:szCs w:val="24"/>
          <w:lang w:val="en-US"/>
        </w:rPr>
        <w:t xml:space="preserve"> oʼtkazishda Kasb taʼlim (davolash ishi) taʼlim yoʼnalishidagi muvofiqlashtirilgan fanlar</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40"/>
        <w:gridCol w:w="3628"/>
        <w:gridCol w:w="4820"/>
      </w:tblGrid>
      <w:tr w:rsidR="00B42AAA" w:rsidRPr="00B42AAA" w:rsidTr="000675F5">
        <w:trPr>
          <w:trHeight w:val="774"/>
        </w:trPr>
        <w:tc>
          <w:tcPr>
            <w:tcW w:w="1040" w:type="dxa"/>
            <w:shd w:val="clear" w:color="auto" w:fill="auto"/>
            <w:tcMar>
              <w:top w:w="72" w:type="dxa"/>
              <w:left w:w="144" w:type="dxa"/>
              <w:bottom w:w="72" w:type="dxa"/>
              <w:right w:w="144" w:type="dxa"/>
            </w:tcMar>
            <w:hideMark/>
          </w:tcPr>
          <w:p w:rsidR="00B42AAA" w:rsidRPr="00B42AAA" w:rsidRDefault="00B42AAA" w:rsidP="00B42AAA">
            <w:pPr>
              <w:rPr>
                <w:rFonts w:ascii="Times New Roman" w:hAnsi="Times New Roman" w:cs="Times New Roman"/>
                <w:sz w:val="24"/>
                <w:szCs w:val="24"/>
              </w:rPr>
            </w:pPr>
            <w:r w:rsidRPr="00B42AAA">
              <w:rPr>
                <w:rFonts w:ascii="Times New Roman" w:hAnsi="Times New Roman" w:cs="Times New Roman"/>
                <w:sz w:val="24"/>
                <w:szCs w:val="24"/>
              </w:rPr>
              <w:t>№</w:t>
            </w:r>
          </w:p>
        </w:tc>
        <w:tc>
          <w:tcPr>
            <w:tcW w:w="3628" w:type="dxa"/>
            <w:shd w:val="clear" w:color="auto" w:fill="auto"/>
            <w:tcMar>
              <w:top w:w="72" w:type="dxa"/>
              <w:left w:w="144" w:type="dxa"/>
              <w:bottom w:w="72" w:type="dxa"/>
              <w:right w:w="144" w:type="dxa"/>
            </w:tcMar>
            <w:hideMark/>
          </w:tcPr>
          <w:p w:rsidR="00B42AAA" w:rsidRPr="00B42AAA" w:rsidRDefault="00B42AAA" w:rsidP="00B42AAA">
            <w:pPr>
              <w:rPr>
                <w:rFonts w:ascii="Times New Roman" w:hAnsi="Times New Roman" w:cs="Times New Roman"/>
                <w:sz w:val="24"/>
                <w:szCs w:val="24"/>
              </w:rPr>
            </w:pPr>
            <w:r w:rsidRPr="00B42AAA">
              <w:rPr>
                <w:rFonts w:ascii="Times New Roman" w:hAnsi="Times New Roman" w:cs="Times New Roman"/>
                <w:sz w:val="24"/>
                <w:szCs w:val="24"/>
              </w:rPr>
              <w:t xml:space="preserve">Fanlar </w:t>
            </w:r>
          </w:p>
        </w:tc>
        <w:tc>
          <w:tcPr>
            <w:tcW w:w="4820" w:type="dxa"/>
            <w:shd w:val="clear" w:color="auto" w:fill="auto"/>
            <w:tcMar>
              <w:top w:w="72" w:type="dxa"/>
              <w:left w:w="144" w:type="dxa"/>
              <w:bottom w:w="72" w:type="dxa"/>
              <w:right w:w="144" w:type="dxa"/>
            </w:tcMar>
            <w:hideMark/>
          </w:tcPr>
          <w:p w:rsidR="00B42AAA" w:rsidRPr="00B42AAA" w:rsidRDefault="00B42AAA" w:rsidP="00B42AAA">
            <w:pPr>
              <w:rPr>
                <w:rFonts w:ascii="Times New Roman" w:hAnsi="Times New Roman" w:cs="Times New Roman"/>
                <w:sz w:val="24"/>
                <w:szCs w:val="24"/>
              </w:rPr>
            </w:pPr>
            <w:r w:rsidRPr="00B42AAA">
              <w:rPr>
                <w:rFonts w:ascii="Times New Roman" w:hAnsi="Times New Roman" w:cs="Times New Roman"/>
                <w:sz w:val="24"/>
                <w:szCs w:val="24"/>
              </w:rPr>
              <w:t>Fanlar yoʼnalishi (%)</w:t>
            </w:r>
          </w:p>
        </w:tc>
      </w:tr>
      <w:tr w:rsidR="00FF3AE7" w:rsidRPr="00B42AAA" w:rsidTr="000675F5">
        <w:trPr>
          <w:trHeight w:val="2967"/>
        </w:trPr>
        <w:tc>
          <w:tcPr>
            <w:tcW w:w="1040" w:type="dxa"/>
            <w:shd w:val="clear" w:color="auto" w:fill="auto"/>
            <w:tcMar>
              <w:top w:w="72" w:type="dxa"/>
              <w:left w:w="144" w:type="dxa"/>
              <w:bottom w:w="72" w:type="dxa"/>
              <w:right w:w="144" w:type="dxa"/>
            </w:tcMar>
            <w:hideMark/>
          </w:tcPr>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1</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2</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3</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4</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5</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6</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7</w:t>
            </w:r>
          </w:p>
        </w:tc>
        <w:tc>
          <w:tcPr>
            <w:tcW w:w="3628" w:type="dxa"/>
            <w:shd w:val="clear" w:color="auto" w:fill="auto"/>
            <w:tcMar>
              <w:top w:w="72" w:type="dxa"/>
              <w:left w:w="144" w:type="dxa"/>
              <w:bottom w:w="72" w:type="dxa"/>
              <w:right w:w="144" w:type="dxa"/>
            </w:tcMar>
            <w:hideMark/>
          </w:tcPr>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 xml:space="preserve">Ichki kasalliklar </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Аmbulator poliklinik terapiya</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Аmbulator poliklinik pediatriya</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Endokrinologiya</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 xml:space="preserve">Nevrologiya </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Yuqumli kasalliklar</w:t>
            </w:r>
          </w:p>
          <w:p w:rsidR="00FF3AE7" w:rsidRPr="00B42AAA" w:rsidRDefault="00B42AAA"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Reabilitologiya</w:t>
            </w:r>
          </w:p>
        </w:tc>
        <w:tc>
          <w:tcPr>
            <w:tcW w:w="4820" w:type="dxa"/>
            <w:shd w:val="clear" w:color="auto" w:fill="auto"/>
            <w:tcMar>
              <w:top w:w="72" w:type="dxa"/>
              <w:left w:w="144" w:type="dxa"/>
              <w:bottom w:w="72" w:type="dxa"/>
              <w:right w:w="144" w:type="dxa"/>
            </w:tcMar>
            <w:hideMark/>
          </w:tcPr>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Terapiya yoʼnalishi</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50%</w:t>
            </w:r>
          </w:p>
        </w:tc>
      </w:tr>
      <w:tr w:rsidR="00FF3AE7" w:rsidRPr="00B42AAA" w:rsidTr="00B42AAA">
        <w:trPr>
          <w:trHeight w:val="1760"/>
        </w:trPr>
        <w:tc>
          <w:tcPr>
            <w:tcW w:w="1040" w:type="dxa"/>
            <w:shd w:val="clear" w:color="auto" w:fill="auto"/>
            <w:tcMar>
              <w:top w:w="72" w:type="dxa"/>
              <w:left w:w="144" w:type="dxa"/>
              <w:bottom w:w="72" w:type="dxa"/>
              <w:right w:w="144" w:type="dxa"/>
            </w:tcMar>
            <w:hideMark/>
          </w:tcPr>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lastRenderedPageBreak/>
              <w:t>8</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9</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10</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11</w:t>
            </w:r>
          </w:p>
          <w:p w:rsidR="00FF3AE7" w:rsidRPr="00B42AAA" w:rsidRDefault="00FF3AE7"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12</w:t>
            </w:r>
          </w:p>
        </w:tc>
        <w:tc>
          <w:tcPr>
            <w:tcW w:w="3628" w:type="dxa"/>
            <w:shd w:val="clear" w:color="auto" w:fill="auto"/>
            <w:tcMar>
              <w:top w:w="72" w:type="dxa"/>
              <w:left w:w="144" w:type="dxa"/>
              <w:bottom w:w="72" w:type="dxa"/>
              <w:right w:w="144" w:type="dxa"/>
            </w:tcMar>
            <w:hideMark/>
          </w:tcPr>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Xirurgiya</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Oftalmologiya</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Travmatologiya va ortopediya</w:t>
            </w:r>
          </w:p>
          <w:p w:rsidR="00B42AAA" w:rsidRPr="00B42AAA" w:rsidRDefault="00B42AAA" w:rsidP="00B42AAA">
            <w:pPr>
              <w:spacing w:after="0"/>
              <w:ind w:left="360"/>
              <w:jc w:val="both"/>
              <w:rPr>
                <w:rFonts w:ascii="Times New Roman" w:hAnsi="Times New Roman" w:cs="Times New Roman"/>
                <w:bCs/>
                <w:sz w:val="24"/>
                <w:szCs w:val="24"/>
                <w:lang w:val="uz-Cyrl-UZ"/>
              </w:rPr>
            </w:pPr>
            <w:r w:rsidRPr="00B42AAA">
              <w:rPr>
                <w:rFonts w:ascii="Times New Roman" w:hAnsi="Times New Roman" w:cs="Times New Roman"/>
                <w:bCs/>
                <w:sz w:val="24"/>
                <w:szCs w:val="24"/>
                <w:lang w:val="uz-Cyrl-UZ"/>
              </w:rPr>
              <w:t xml:space="preserve">Otorinoloringologiya </w:t>
            </w:r>
          </w:p>
          <w:p w:rsidR="00FF3AE7" w:rsidRPr="00B42AAA" w:rsidRDefault="00B42AAA"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Аnesteziologiya va renimatologiya</w:t>
            </w:r>
          </w:p>
        </w:tc>
        <w:tc>
          <w:tcPr>
            <w:tcW w:w="4820" w:type="dxa"/>
            <w:shd w:val="clear" w:color="auto" w:fill="auto"/>
            <w:tcMar>
              <w:top w:w="72" w:type="dxa"/>
              <w:left w:w="144" w:type="dxa"/>
              <w:bottom w:w="72" w:type="dxa"/>
              <w:right w:w="144" w:type="dxa"/>
            </w:tcMar>
            <w:hideMark/>
          </w:tcPr>
          <w:p w:rsidR="00FF3AE7" w:rsidRPr="00B42AAA" w:rsidRDefault="00B42AAA"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Jarrohlik yoʼnalishi</w:t>
            </w:r>
            <w:r w:rsidR="00FF3AE7" w:rsidRPr="00B42AAA">
              <w:rPr>
                <w:rFonts w:ascii="Times New Roman" w:hAnsi="Times New Roman" w:cs="Times New Roman"/>
                <w:bCs/>
                <w:sz w:val="24"/>
                <w:szCs w:val="24"/>
                <w:lang w:val="uz-Cyrl-UZ"/>
              </w:rPr>
              <w:t xml:space="preserve">30% </w:t>
            </w:r>
          </w:p>
        </w:tc>
      </w:tr>
      <w:tr w:rsidR="00B42AAA" w:rsidRPr="00B42AAA" w:rsidTr="00B42AAA">
        <w:trPr>
          <w:trHeight w:val="413"/>
        </w:trPr>
        <w:tc>
          <w:tcPr>
            <w:tcW w:w="1040" w:type="dxa"/>
            <w:shd w:val="clear" w:color="auto" w:fill="auto"/>
            <w:tcMar>
              <w:top w:w="72" w:type="dxa"/>
              <w:left w:w="144" w:type="dxa"/>
              <w:bottom w:w="72" w:type="dxa"/>
              <w:right w:w="144" w:type="dxa"/>
            </w:tcMar>
            <w:hideMark/>
          </w:tcPr>
          <w:p w:rsidR="00B42AAA" w:rsidRPr="00B42AAA" w:rsidRDefault="00B42AAA" w:rsidP="00B42AAA">
            <w:pPr>
              <w:spacing w:after="0"/>
              <w:ind w:left="360"/>
              <w:jc w:val="both"/>
              <w:rPr>
                <w:rFonts w:ascii="Times New Roman" w:hAnsi="Times New Roman" w:cs="Times New Roman"/>
                <w:bCs/>
                <w:sz w:val="24"/>
                <w:szCs w:val="24"/>
              </w:rPr>
            </w:pPr>
            <w:r w:rsidRPr="00B42AAA">
              <w:rPr>
                <w:rFonts w:ascii="Times New Roman" w:hAnsi="Times New Roman" w:cs="Times New Roman"/>
                <w:bCs/>
                <w:sz w:val="24"/>
                <w:szCs w:val="24"/>
                <w:lang w:val="uz-Cyrl-UZ"/>
              </w:rPr>
              <w:t>13</w:t>
            </w:r>
          </w:p>
        </w:tc>
        <w:tc>
          <w:tcPr>
            <w:tcW w:w="3628" w:type="dxa"/>
            <w:shd w:val="clear" w:color="auto" w:fill="auto"/>
            <w:tcMar>
              <w:top w:w="72" w:type="dxa"/>
              <w:left w:w="144" w:type="dxa"/>
              <w:bottom w:w="72" w:type="dxa"/>
              <w:right w:w="144" w:type="dxa"/>
            </w:tcMar>
            <w:hideMark/>
          </w:tcPr>
          <w:p w:rsidR="00B42AAA" w:rsidRPr="00B42AAA" w:rsidRDefault="00B42AAA" w:rsidP="00B42AAA">
            <w:pPr>
              <w:spacing w:after="0"/>
              <w:rPr>
                <w:rFonts w:ascii="Times New Roman" w:hAnsi="Times New Roman" w:cs="Times New Roman"/>
                <w:sz w:val="24"/>
                <w:szCs w:val="24"/>
              </w:rPr>
            </w:pPr>
            <w:r w:rsidRPr="00B42AAA">
              <w:rPr>
                <w:rFonts w:ascii="Times New Roman" w:hAnsi="Times New Roman" w:cs="Times New Roman"/>
                <w:sz w:val="24"/>
                <w:szCs w:val="24"/>
              </w:rPr>
              <w:t xml:space="preserve">Аkusherlik va ginekologiya </w:t>
            </w:r>
          </w:p>
        </w:tc>
        <w:tc>
          <w:tcPr>
            <w:tcW w:w="4820" w:type="dxa"/>
            <w:shd w:val="clear" w:color="auto" w:fill="auto"/>
            <w:tcMar>
              <w:top w:w="72" w:type="dxa"/>
              <w:left w:w="144" w:type="dxa"/>
              <w:bottom w:w="72" w:type="dxa"/>
              <w:right w:w="144" w:type="dxa"/>
            </w:tcMar>
            <w:hideMark/>
          </w:tcPr>
          <w:p w:rsidR="00B42AAA" w:rsidRPr="00B42AAA" w:rsidRDefault="00B42AAA" w:rsidP="00B42AAA">
            <w:pPr>
              <w:spacing w:after="0"/>
              <w:rPr>
                <w:rFonts w:ascii="Times New Roman" w:hAnsi="Times New Roman" w:cs="Times New Roman"/>
                <w:sz w:val="24"/>
                <w:szCs w:val="24"/>
              </w:rPr>
            </w:pPr>
            <w:r w:rsidRPr="00B42AAA">
              <w:rPr>
                <w:rFonts w:ascii="Times New Roman" w:hAnsi="Times New Roman" w:cs="Times New Roman"/>
                <w:sz w:val="24"/>
                <w:szCs w:val="24"/>
              </w:rPr>
              <w:t>UАSh uchun ginekologiya</w:t>
            </w:r>
          </w:p>
        </w:tc>
      </w:tr>
    </w:tbl>
    <w:p w:rsidR="00FF3AE7" w:rsidRPr="000675F5" w:rsidRDefault="00FF3AE7" w:rsidP="00FF3AE7">
      <w:pPr>
        <w:ind w:left="360"/>
        <w:jc w:val="both"/>
        <w:rPr>
          <w:rFonts w:ascii="Times New Roman" w:hAnsi="Times New Roman" w:cs="Times New Roman"/>
          <w:b/>
          <w:bCs/>
          <w:sz w:val="24"/>
          <w:szCs w:val="24"/>
        </w:rPr>
      </w:pPr>
    </w:p>
    <w:p w:rsidR="00FF3AE7" w:rsidRPr="000675F5" w:rsidRDefault="00FF3AE7" w:rsidP="00FF3AE7">
      <w:pPr>
        <w:ind w:left="360"/>
        <w:jc w:val="both"/>
        <w:rPr>
          <w:rFonts w:ascii="Times New Roman" w:hAnsi="Times New Roman" w:cs="Times New Roman"/>
          <w:b/>
          <w:bCs/>
          <w:sz w:val="24"/>
          <w:szCs w:val="24"/>
        </w:rPr>
      </w:pPr>
    </w:p>
    <w:p w:rsidR="00B42AAA" w:rsidRPr="00B42AAA" w:rsidRDefault="00B42AAA" w:rsidP="00B42AAA">
      <w:pPr>
        <w:jc w:val="both"/>
        <w:rPr>
          <w:rFonts w:ascii="Times New Roman" w:hAnsi="Times New Roman" w:cs="Times New Roman"/>
          <w:b/>
          <w:bCs/>
          <w:sz w:val="24"/>
          <w:szCs w:val="24"/>
        </w:rPr>
      </w:pPr>
      <w:r>
        <w:rPr>
          <w:rFonts w:ascii="Times New Roman" w:hAnsi="Times New Roman" w:cs="Times New Roman"/>
          <w:b/>
          <w:bCs/>
          <w:sz w:val="24"/>
          <w:szCs w:val="24"/>
        </w:rPr>
        <w:t>Qaror loyih</w:t>
      </w:r>
      <w:r w:rsidRPr="00B42AAA">
        <w:rPr>
          <w:rFonts w:ascii="Times New Roman" w:hAnsi="Times New Roman" w:cs="Times New Roman"/>
          <w:b/>
          <w:bCs/>
          <w:sz w:val="24"/>
          <w:szCs w:val="24"/>
        </w:rPr>
        <w:t>asi</w:t>
      </w:r>
    </w:p>
    <w:p w:rsidR="00B42AAA" w:rsidRPr="00B42AAA" w:rsidRDefault="00B42AAA" w:rsidP="00B42AAA">
      <w:pPr>
        <w:spacing w:after="0"/>
        <w:jc w:val="both"/>
        <w:rPr>
          <w:rFonts w:ascii="Times New Roman" w:hAnsi="Times New Roman" w:cs="Times New Roman"/>
          <w:bCs/>
          <w:sz w:val="24"/>
          <w:szCs w:val="24"/>
        </w:rPr>
      </w:pPr>
      <w:r w:rsidRPr="00B42AAA">
        <w:rPr>
          <w:rFonts w:ascii="Times New Roman" w:hAnsi="Times New Roman" w:cs="Times New Roman"/>
          <w:b/>
          <w:bCs/>
          <w:sz w:val="24"/>
          <w:szCs w:val="24"/>
        </w:rPr>
        <w:tab/>
      </w:r>
      <w:r w:rsidRPr="00B42AAA">
        <w:rPr>
          <w:rFonts w:ascii="Times New Roman" w:hAnsi="Times New Roman" w:cs="Times New Roman"/>
          <w:bCs/>
          <w:sz w:val="24"/>
          <w:szCs w:val="24"/>
        </w:rPr>
        <w:t>1. Toshkent davlat stomatologiya institutining Bakalariat bosqichida Stomatologiya, Bolalar stomatologiyasi va Kasb taʼlimi (davolash ishi) taʼlim yoʼnalishlarida Yakuniy davlat attestatsiya mutaxassislik fanlaridan - klinik integral imtihon, Magistratura mutaxassisliklar boʼyicha mutaxassislik fanlaridan test sinovi va magistrlik dissertatsiyasi himoyasi shaklida oʼtkazilishi belgilansin.</w:t>
      </w:r>
    </w:p>
    <w:p w:rsidR="00B42AAA" w:rsidRPr="00B42AAA" w:rsidRDefault="00B42AAA" w:rsidP="00B42AAA">
      <w:pPr>
        <w:spacing w:after="0"/>
        <w:jc w:val="both"/>
        <w:rPr>
          <w:rFonts w:ascii="Times New Roman" w:hAnsi="Times New Roman" w:cs="Times New Roman"/>
          <w:bCs/>
          <w:sz w:val="24"/>
          <w:szCs w:val="24"/>
        </w:rPr>
      </w:pPr>
      <w:r w:rsidRPr="00B42AAA">
        <w:rPr>
          <w:rFonts w:ascii="Times New Roman" w:hAnsi="Times New Roman" w:cs="Times New Roman"/>
          <w:bCs/>
          <w:sz w:val="24"/>
          <w:szCs w:val="24"/>
        </w:rPr>
        <w:tab/>
        <w:t xml:space="preserve"> 2. Yakuniy davlat attestatsiya sinovlari boʼyicha yakuniy davlat attestatsiyasi komissiyasining raisi va ishchi guruh tarkibi taqdim etilgan ilovaga muvofiq tasdiqlansin, yakuniy davlat attestatsiyasi komissiya raislariga institut mablagʼlar xisobidan soatbay haq va safar xarajatlari toʼlab berilsin.</w:t>
      </w:r>
    </w:p>
    <w:p w:rsidR="00B42AAA" w:rsidRPr="00B42AAA" w:rsidRDefault="00B42AAA" w:rsidP="00B42AAA">
      <w:pPr>
        <w:spacing w:after="0"/>
        <w:jc w:val="both"/>
        <w:rPr>
          <w:rFonts w:ascii="Times New Roman" w:hAnsi="Times New Roman" w:cs="Times New Roman"/>
          <w:bCs/>
          <w:sz w:val="24"/>
          <w:szCs w:val="24"/>
        </w:rPr>
      </w:pPr>
      <w:r w:rsidRPr="00B42AAA">
        <w:rPr>
          <w:rFonts w:ascii="Times New Roman" w:hAnsi="Times New Roman" w:cs="Times New Roman"/>
          <w:bCs/>
          <w:sz w:val="24"/>
          <w:szCs w:val="24"/>
        </w:rPr>
        <w:tab/>
        <w:t xml:space="preserve"> 3. Yakuniy davlat attestatsiyasi sinovlari bakalavriat uchun: OSKE va test usulda, magistratura mutaxassisliklariga: test usulida va magistrlik dissertatsiya ximoyasi, ijtimoiy va gumanitar fanlardan ogʼzaki usulda tashkil etilsin va talabalar eʼtiboriga yetkazilsin. </w:t>
      </w:r>
    </w:p>
    <w:p w:rsidR="00FF3AE7" w:rsidRPr="00B42AAA" w:rsidRDefault="00B42AAA" w:rsidP="00B42AAA">
      <w:pPr>
        <w:spacing w:after="0"/>
        <w:jc w:val="both"/>
        <w:rPr>
          <w:rFonts w:ascii="Times New Roman" w:hAnsi="Times New Roman" w:cs="Times New Roman"/>
          <w:bCs/>
          <w:sz w:val="24"/>
          <w:szCs w:val="24"/>
          <w:lang w:val="uz-Cyrl-UZ"/>
        </w:rPr>
      </w:pPr>
      <w:r w:rsidRPr="00B42AAA">
        <w:rPr>
          <w:rFonts w:ascii="Times New Roman" w:hAnsi="Times New Roman" w:cs="Times New Roman"/>
          <w:bCs/>
          <w:sz w:val="24"/>
          <w:szCs w:val="24"/>
        </w:rPr>
        <w:tab/>
        <w:t xml:space="preserve"> 4. Bitiruvchi talabalar sinov oʼtkaziladigan fanlar kesimida kerakli oʼquv adabiyoti bilan taʼminlanligi nazorat qilinsin, YaDАga tayyorgarlik koʼrish va maslahatlar berish uchun zarur sharoitlar yaratilsin.</w:t>
      </w:r>
    </w:p>
    <w:p w:rsidR="00FF3AE7" w:rsidRPr="000675F5" w:rsidRDefault="00FF3AE7" w:rsidP="00FF3AE7">
      <w:pPr>
        <w:jc w:val="both"/>
        <w:rPr>
          <w:rFonts w:ascii="Times New Roman" w:hAnsi="Times New Roman" w:cs="Times New Roman"/>
          <w:b/>
          <w:bCs/>
          <w:sz w:val="24"/>
          <w:szCs w:val="24"/>
          <w:lang w:val="uz-Cyrl-UZ"/>
        </w:rPr>
      </w:pPr>
    </w:p>
    <w:p w:rsidR="00FF3AE7" w:rsidRPr="000675F5" w:rsidRDefault="00FF3AE7" w:rsidP="00FF3AE7">
      <w:pPr>
        <w:jc w:val="both"/>
        <w:rPr>
          <w:rFonts w:ascii="Times New Roman" w:hAnsi="Times New Roman" w:cs="Times New Roman"/>
          <w:b/>
          <w:bCs/>
          <w:sz w:val="24"/>
          <w:szCs w:val="24"/>
          <w:lang w:val="uz-Cyrl-UZ"/>
        </w:rPr>
      </w:pPr>
    </w:p>
    <w:p w:rsidR="00FF3AE7" w:rsidRPr="000675F5" w:rsidRDefault="00FF3AE7" w:rsidP="00FF3AE7">
      <w:pPr>
        <w:jc w:val="both"/>
        <w:rPr>
          <w:rFonts w:ascii="Times New Roman" w:hAnsi="Times New Roman" w:cs="Times New Roman"/>
          <w:b/>
          <w:bCs/>
          <w:sz w:val="24"/>
          <w:szCs w:val="24"/>
          <w:lang w:val="uz-Cyrl-UZ"/>
        </w:rPr>
      </w:pPr>
    </w:p>
    <w:p w:rsidR="00FF3AE7" w:rsidRPr="000675F5" w:rsidRDefault="00FF3AE7" w:rsidP="00FF3AE7">
      <w:pPr>
        <w:jc w:val="both"/>
        <w:rPr>
          <w:rFonts w:ascii="Times New Roman" w:hAnsi="Times New Roman" w:cs="Times New Roman"/>
          <w:b/>
          <w:bCs/>
          <w:sz w:val="24"/>
          <w:szCs w:val="24"/>
          <w:lang w:val="uz-Cyrl-UZ"/>
        </w:rPr>
      </w:pPr>
    </w:p>
    <w:p w:rsidR="00FF3AE7" w:rsidRPr="000675F5" w:rsidRDefault="00FF3AE7" w:rsidP="00FF3AE7">
      <w:pPr>
        <w:jc w:val="both"/>
        <w:rPr>
          <w:rFonts w:ascii="Times New Roman" w:hAnsi="Times New Roman" w:cs="Times New Roman"/>
          <w:b/>
          <w:bCs/>
          <w:sz w:val="24"/>
          <w:szCs w:val="24"/>
          <w:lang w:val="uz-Cyrl-UZ"/>
        </w:rPr>
      </w:pPr>
      <w:bookmarkStart w:id="0" w:name="_GoBack"/>
      <w:bookmarkEnd w:id="0"/>
    </w:p>
    <w:p w:rsidR="00FF3AE7" w:rsidRPr="000675F5" w:rsidRDefault="00FF3AE7" w:rsidP="00FF3AE7">
      <w:pPr>
        <w:jc w:val="both"/>
        <w:rPr>
          <w:rFonts w:ascii="Times New Roman" w:hAnsi="Times New Roman" w:cs="Times New Roman"/>
          <w:b/>
          <w:bCs/>
          <w:sz w:val="24"/>
          <w:szCs w:val="24"/>
          <w:lang w:val="uz-Cyrl-UZ"/>
        </w:rPr>
      </w:pPr>
    </w:p>
    <w:p w:rsidR="00FF3AE7" w:rsidRPr="000675F5" w:rsidRDefault="00FF3AE7" w:rsidP="00FF3AE7">
      <w:pPr>
        <w:jc w:val="both"/>
        <w:rPr>
          <w:rFonts w:ascii="Times New Roman" w:hAnsi="Times New Roman" w:cs="Times New Roman"/>
          <w:b/>
          <w:bCs/>
          <w:sz w:val="24"/>
          <w:szCs w:val="24"/>
          <w:lang w:val="uz-Cyrl-UZ"/>
        </w:rPr>
      </w:pPr>
    </w:p>
    <w:p w:rsidR="00FF3AE7" w:rsidRPr="000675F5" w:rsidRDefault="00FF3AE7"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p w:rsidR="00663820" w:rsidRPr="000675F5" w:rsidRDefault="00663820" w:rsidP="00945412">
      <w:pPr>
        <w:spacing w:after="0"/>
        <w:jc w:val="both"/>
        <w:rPr>
          <w:rFonts w:ascii="Times New Roman" w:hAnsi="Times New Roman" w:cs="Times New Roman"/>
          <w:sz w:val="24"/>
          <w:szCs w:val="24"/>
          <w:lang w:val="uz-Cyrl-UZ"/>
        </w:rPr>
      </w:pPr>
    </w:p>
    <w:sectPr w:rsidR="00663820" w:rsidRPr="000675F5" w:rsidSect="005C322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ANDA Times UZ">
    <w:altName w:val="Arial Narro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667"/>
    <w:multiLevelType w:val="hybridMultilevel"/>
    <w:tmpl w:val="FCC24E62"/>
    <w:lvl w:ilvl="0" w:tplc="8F2E76BA">
      <w:start w:val="1"/>
      <w:numFmt w:val="bullet"/>
      <w:lvlText w:val="▪"/>
      <w:lvlJc w:val="left"/>
      <w:pPr>
        <w:tabs>
          <w:tab w:val="num" w:pos="720"/>
        </w:tabs>
        <w:ind w:left="720" w:hanging="360"/>
      </w:pPr>
      <w:rPr>
        <w:rFonts w:ascii="Arial" w:hAnsi="Arial" w:hint="default"/>
      </w:rPr>
    </w:lvl>
    <w:lvl w:ilvl="1" w:tplc="197AB97E" w:tentative="1">
      <w:start w:val="1"/>
      <w:numFmt w:val="bullet"/>
      <w:lvlText w:val="▪"/>
      <w:lvlJc w:val="left"/>
      <w:pPr>
        <w:tabs>
          <w:tab w:val="num" w:pos="1440"/>
        </w:tabs>
        <w:ind w:left="1440" w:hanging="360"/>
      </w:pPr>
      <w:rPr>
        <w:rFonts w:ascii="Arial" w:hAnsi="Arial" w:hint="default"/>
      </w:rPr>
    </w:lvl>
    <w:lvl w:ilvl="2" w:tplc="9312A698" w:tentative="1">
      <w:start w:val="1"/>
      <w:numFmt w:val="bullet"/>
      <w:lvlText w:val="▪"/>
      <w:lvlJc w:val="left"/>
      <w:pPr>
        <w:tabs>
          <w:tab w:val="num" w:pos="2160"/>
        </w:tabs>
        <w:ind w:left="2160" w:hanging="360"/>
      </w:pPr>
      <w:rPr>
        <w:rFonts w:ascii="Arial" w:hAnsi="Arial" w:hint="default"/>
      </w:rPr>
    </w:lvl>
    <w:lvl w:ilvl="3" w:tplc="C534EB9A" w:tentative="1">
      <w:start w:val="1"/>
      <w:numFmt w:val="bullet"/>
      <w:lvlText w:val="▪"/>
      <w:lvlJc w:val="left"/>
      <w:pPr>
        <w:tabs>
          <w:tab w:val="num" w:pos="2880"/>
        </w:tabs>
        <w:ind w:left="2880" w:hanging="360"/>
      </w:pPr>
      <w:rPr>
        <w:rFonts w:ascii="Arial" w:hAnsi="Arial" w:hint="default"/>
      </w:rPr>
    </w:lvl>
    <w:lvl w:ilvl="4" w:tplc="FCF88088" w:tentative="1">
      <w:start w:val="1"/>
      <w:numFmt w:val="bullet"/>
      <w:lvlText w:val="▪"/>
      <w:lvlJc w:val="left"/>
      <w:pPr>
        <w:tabs>
          <w:tab w:val="num" w:pos="3600"/>
        </w:tabs>
        <w:ind w:left="3600" w:hanging="360"/>
      </w:pPr>
      <w:rPr>
        <w:rFonts w:ascii="Arial" w:hAnsi="Arial" w:hint="default"/>
      </w:rPr>
    </w:lvl>
    <w:lvl w:ilvl="5" w:tplc="6E8A34EE" w:tentative="1">
      <w:start w:val="1"/>
      <w:numFmt w:val="bullet"/>
      <w:lvlText w:val="▪"/>
      <w:lvlJc w:val="left"/>
      <w:pPr>
        <w:tabs>
          <w:tab w:val="num" w:pos="4320"/>
        </w:tabs>
        <w:ind w:left="4320" w:hanging="360"/>
      </w:pPr>
      <w:rPr>
        <w:rFonts w:ascii="Arial" w:hAnsi="Arial" w:hint="default"/>
      </w:rPr>
    </w:lvl>
    <w:lvl w:ilvl="6" w:tplc="E9BEDFE0" w:tentative="1">
      <w:start w:val="1"/>
      <w:numFmt w:val="bullet"/>
      <w:lvlText w:val="▪"/>
      <w:lvlJc w:val="left"/>
      <w:pPr>
        <w:tabs>
          <w:tab w:val="num" w:pos="5040"/>
        </w:tabs>
        <w:ind w:left="5040" w:hanging="360"/>
      </w:pPr>
      <w:rPr>
        <w:rFonts w:ascii="Arial" w:hAnsi="Arial" w:hint="default"/>
      </w:rPr>
    </w:lvl>
    <w:lvl w:ilvl="7" w:tplc="4D74D922" w:tentative="1">
      <w:start w:val="1"/>
      <w:numFmt w:val="bullet"/>
      <w:lvlText w:val="▪"/>
      <w:lvlJc w:val="left"/>
      <w:pPr>
        <w:tabs>
          <w:tab w:val="num" w:pos="5760"/>
        </w:tabs>
        <w:ind w:left="5760" w:hanging="360"/>
      </w:pPr>
      <w:rPr>
        <w:rFonts w:ascii="Arial" w:hAnsi="Arial" w:hint="default"/>
      </w:rPr>
    </w:lvl>
    <w:lvl w:ilvl="8" w:tplc="A4AABE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0B21DD"/>
    <w:multiLevelType w:val="hybridMultilevel"/>
    <w:tmpl w:val="92320BAC"/>
    <w:lvl w:ilvl="0" w:tplc="41DCF106">
      <w:start w:val="1"/>
      <w:numFmt w:val="bullet"/>
      <w:lvlText w:val="•"/>
      <w:lvlJc w:val="left"/>
      <w:pPr>
        <w:tabs>
          <w:tab w:val="num" w:pos="720"/>
        </w:tabs>
        <w:ind w:left="720" w:hanging="360"/>
      </w:pPr>
      <w:rPr>
        <w:rFonts w:ascii="Times New Roman" w:hAnsi="Times New Roman" w:cs="Times New Roman" w:hint="default"/>
      </w:rPr>
    </w:lvl>
    <w:lvl w:ilvl="1" w:tplc="03D0AF22">
      <w:start w:val="1"/>
      <w:numFmt w:val="bullet"/>
      <w:lvlText w:val="•"/>
      <w:lvlJc w:val="left"/>
      <w:pPr>
        <w:tabs>
          <w:tab w:val="num" w:pos="1440"/>
        </w:tabs>
        <w:ind w:left="1440" w:hanging="360"/>
      </w:pPr>
      <w:rPr>
        <w:rFonts w:ascii="Times New Roman" w:hAnsi="Times New Roman" w:cs="Times New Roman" w:hint="default"/>
      </w:rPr>
    </w:lvl>
    <w:lvl w:ilvl="2" w:tplc="3250B5BA">
      <w:start w:val="1"/>
      <w:numFmt w:val="bullet"/>
      <w:lvlText w:val="•"/>
      <w:lvlJc w:val="left"/>
      <w:pPr>
        <w:tabs>
          <w:tab w:val="num" w:pos="2160"/>
        </w:tabs>
        <w:ind w:left="2160" w:hanging="360"/>
      </w:pPr>
      <w:rPr>
        <w:rFonts w:ascii="Times New Roman" w:hAnsi="Times New Roman" w:cs="Times New Roman" w:hint="default"/>
      </w:rPr>
    </w:lvl>
    <w:lvl w:ilvl="3" w:tplc="392A7A94">
      <w:start w:val="1"/>
      <w:numFmt w:val="bullet"/>
      <w:lvlText w:val="•"/>
      <w:lvlJc w:val="left"/>
      <w:pPr>
        <w:tabs>
          <w:tab w:val="num" w:pos="2880"/>
        </w:tabs>
        <w:ind w:left="2880" w:hanging="360"/>
      </w:pPr>
      <w:rPr>
        <w:rFonts w:ascii="Times New Roman" w:hAnsi="Times New Roman" w:cs="Times New Roman" w:hint="default"/>
      </w:rPr>
    </w:lvl>
    <w:lvl w:ilvl="4" w:tplc="FF24C078">
      <w:start w:val="1"/>
      <w:numFmt w:val="bullet"/>
      <w:lvlText w:val="•"/>
      <w:lvlJc w:val="left"/>
      <w:pPr>
        <w:tabs>
          <w:tab w:val="num" w:pos="3600"/>
        </w:tabs>
        <w:ind w:left="3600" w:hanging="360"/>
      </w:pPr>
      <w:rPr>
        <w:rFonts w:ascii="Times New Roman" w:hAnsi="Times New Roman" w:cs="Times New Roman" w:hint="default"/>
      </w:rPr>
    </w:lvl>
    <w:lvl w:ilvl="5" w:tplc="30BE50A8">
      <w:start w:val="1"/>
      <w:numFmt w:val="bullet"/>
      <w:lvlText w:val="•"/>
      <w:lvlJc w:val="left"/>
      <w:pPr>
        <w:tabs>
          <w:tab w:val="num" w:pos="4320"/>
        </w:tabs>
        <w:ind w:left="4320" w:hanging="360"/>
      </w:pPr>
      <w:rPr>
        <w:rFonts w:ascii="Times New Roman" w:hAnsi="Times New Roman" w:cs="Times New Roman" w:hint="default"/>
      </w:rPr>
    </w:lvl>
    <w:lvl w:ilvl="6" w:tplc="AA169F7C">
      <w:start w:val="1"/>
      <w:numFmt w:val="bullet"/>
      <w:lvlText w:val="•"/>
      <w:lvlJc w:val="left"/>
      <w:pPr>
        <w:tabs>
          <w:tab w:val="num" w:pos="5040"/>
        </w:tabs>
        <w:ind w:left="5040" w:hanging="360"/>
      </w:pPr>
      <w:rPr>
        <w:rFonts w:ascii="Times New Roman" w:hAnsi="Times New Roman" w:cs="Times New Roman" w:hint="default"/>
      </w:rPr>
    </w:lvl>
    <w:lvl w:ilvl="7" w:tplc="C076FE2A">
      <w:start w:val="1"/>
      <w:numFmt w:val="bullet"/>
      <w:lvlText w:val="•"/>
      <w:lvlJc w:val="left"/>
      <w:pPr>
        <w:tabs>
          <w:tab w:val="num" w:pos="5760"/>
        </w:tabs>
        <w:ind w:left="5760" w:hanging="360"/>
      </w:pPr>
      <w:rPr>
        <w:rFonts w:ascii="Times New Roman" w:hAnsi="Times New Roman" w:cs="Times New Roman" w:hint="default"/>
      </w:rPr>
    </w:lvl>
    <w:lvl w:ilvl="8" w:tplc="49803FA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45533348"/>
    <w:multiLevelType w:val="hybridMultilevel"/>
    <w:tmpl w:val="16400812"/>
    <w:lvl w:ilvl="0" w:tplc="ECF285D6">
      <w:start w:val="1"/>
      <w:numFmt w:val="bullet"/>
      <w:lvlText w:val=""/>
      <w:lvlJc w:val="left"/>
      <w:pPr>
        <w:tabs>
          <w:tab w:val="num" w:pos="720"/>
        </w:tabs>
        <w:ind w:left="720" w:hanging="360"/>
      </w:pPr>
      <w:rPr>
        <w:rFonts w:ascii="Wingdings" w:hAnsi="Wingdings" w:hint="default"/>
      </w:rPr>
    </w:lvl>
    <w:lvl w:ilvl="1" w:tplc="CB90E79E" w:tentative="1">
      <w:start w:val="1"/>
      <w:numFmt w:val="bullet"/>
      <w:lvlText w:val=""/>
      <w:lvlJc w:val="left"/>
      <w:pPr>
        <w:tabs>
          <w:tab w:val="num" w:pos="1440"/>
        </w:tabs>
        <w:ind w:left="1440" w:hanging="360"/>
      </w:pPr>
      <w:rPr>
        <w:rFonts w:ascii="Wingdings" w:hAnsi="Wingdings" w:hint="default"/>
      </w:rPr>
    </w:lvl>
    <w:lvl w:ilvl="2" w:tplc="21820056" w:tentative="1">
      <w:start w:val="1"/>
      <w:numFmt w:val="bullet"/>
      <w:lvlText w:val=""/>
      <w:lvlJc w:val="left"/>
      <w:pPr>
        <w:tabs>
          <w:tab w:val="num" w:pos="2160"/>
        </w:tabs>
        <w:ind w:left="2160" w:hanging="360"/>
      </w:pPr>
      <w:rPr>
        <w:rFonts w:ascii="Wingdings" w:hAnsi="Wingdings" w:hint="default"/>
      </w:rPr>
    </w:lvl>
    <w:lvl w:ilvl="3" w:tplc="44EC89C8" w:tentative="1">
      <w:start w:val="1"/>
      <w:numFmt w:val="bullet"/>
      <w:lvlText w:val=""/>
      <w:lvlJc w:val="left"/>
      <w:pPr>
        <w:tabs>
          <w:tab w:val="num" w:pos="2880"/>
        </w:tabs>
        <w:ind w:left="2880" w:hanging="360"/>
      </w:pPr>
      <w:rPr>
        <w:rFonts w:ascii="Wingdings" w:hAnsi="Wingdings" w:hint="default"/>
      </w:rPr>
    </w:lvl>
    <w:lvl w:ilvl="4" w:tplc="4C2C8160" w:tentative="1">
      <w:start w:val="1"/>
      <w:numFmt w:val="bullet"/>
      <w:lvlText w:val=""/>
      <w:lvlJc w:val="left"/>
      <w:pPr>
        <w:tabs>
          <w:tab w:val="num" w:pos="3600"/>
        </w:tabs>
        <w:ind w:left="3600" w:hanging="360"/>
      </w:pPr>
      <w:rPr>
        <w:rFonts w:ascii="Wingdings" w:hAnsi="Wingdings" w:hint="default"/>
      </w:rPr>
    </w:lvl>
    <w:lvl w:ilvl="5" w:tplc="DF72C548" w:tentative="1">
      <w:start w:val="1"/>
      <w:numFmt w:val="bullet"/>
      <w:lvlText w:val=""/>
      <w:lvlJc w:val="left"/>
      <w:pPr>
        <w:tabs>
          <w:tab w:val="num" w:pos="4320"/>
        </w:tabs>
        <w:ind w:left="4320" w:hanging="360"/>
      </w:pPr>
      <w:rPr>
        <w:rFonts w:ascii="Wingdings" w:hAnsi="Wingdings" w:hint="default"/>
      </w:rPr>
    </w:lvl>
    <w:lvl w:ilvl="6" w:tplc="E7E4B238" w:tentative="1">
      <w:start w:val="1"/>
      <w:numFmt w:val="bullet"/>
      <w:lvlText w:val=""/>
      <w:lvlJc w:val="left"/>
      <w:pPr>
        <w:tabs>
          <w:tab w:val="num" w:pos="5040"/>
        </w:tabs>
        <w:ind w:left="5040" w:hanging="360"/>
      </w:pPr>
      <w:rPr>
        <w:rFonts w:ascii="Wingdings" w:hAnsi="Wingdings" w:hint="default"/>
      </w:rPr>
    </w:lvl>
    <w:lvl w:ilvl="7" w:tplc="B77EDB38" w:tentative="1">
      <w:start w:val="1"/>
      <w:numFmt w:val="bullet"/>
      <w:lvlText w:val=""/>
      <w:lvlJc w:val="left"/>
      <w:pPr>
        <w:tabs>
          <w:tab w:val="num" w:pos="5760"/>
        </w:tabs>
        <w:ind w:left="5760" w:hanging="360"/>
      </w:pPr>
      <w:rPr>
        <w:rFonts w:ascii="Wingdings" w:hAnsi="Wingdings" w:hint="default"/>
      </w:rPr>
    </w:lvl>
    <w:lvl w:ilvl="8" w:tplc="9ADA44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940E0"/>
    <w:multiLevelType w:val="hybridMultilevel"/>
    <w:tmpl w:val="0004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92856"/>
    <w:multiLevelType w:val="hybridMultilevel"/>
    <w:tmpl w:val="65B429B0"/>
    <w:lvl w:ilvl="0" w:tplc="9AB2255C">
      <w:start w:val="1"/>
      <w:numFmt w:val="bullet"/>
      <w:lvlText w:val="▪"/>
      <w:lvlJc w:val="left"/>
      <w:pPr>
        <w:tabs>
          <w:tab w:val="num" w:pos="720"/>
        </w:tabs>
        <w:ind w:left="720" w:hanging="360"/>
      </w:pPr>
      <w:rPr>
        <w:rFonts w:ascii="Arial" w:hAnsi="Arial" w:hint="default"/>
      </w:rPr>
    </w:lvl>
    <w:lvl w:ilvl="1" w:tplc="A5982BCA" w:tentative="1">
      <w:start w:val="1"/>
      <w:numFmt w:val="bullet"/>
      <w:lvlText w:val="▪"/>
      <w:lvlJc w:val="left"/>
      <w:pPr>
        <w:tabs>
          <w:tab w:val="num" w:pos="1440"/>
        </w:tabs>
        <w:ind w:left="1440" w:hanging="360"/>
      </w:pPr>
      <w:rPr>
        <w:rFonts w:ascii="Arial" w:hAnsi="Arial" w:hint="default"/>
      </w:rPr>
    </w:lvl>
    <w:lvl w:ilvl="2" w:tplc="60FAAB4A" w:tentative="1">
      <w:start w:val="1"/>
      <w:numFmt w:val="bullet"/>
      <w:lvlText w:val="▪"/>
      <w:lvlJc w:val="left"/>
      <w:pPr>
        <w:tabs>
          <w:tab w:val="num" w:pos="2160"/>
        </w:tabs>
        <w:ind w:left="2160" w:hanging="360"/>
      </w:pPr>
      <w:rPr>
        <w:rFonts w:ascii="Arial" w:hAnsi="Arial" w:hint="default"/>
      </w:rPr>
    </w:lvl>
    <w:lvl w:ilvl="3" w:tplc="D74C282A" w:tentative="1">
      <w:start w:val="1"/>
      <w:numFmt w:val="bullet"/>
      <w:lvlText w:val="▪"/>
      <w:lvlJc w:val="left"/>
      <w:pPr>
        <w:tabs>
          <w:tab w:val="num" w:pos="2880"/>
        </w:tabs>
        <w:ind w:left="2880" w:hanging="360"/>
      </w:pPr>
      <w:rPr>
        <w:rFonts w:ascii="Arial" w:hAnsi="Arial" w:hint="default"/>
      </w:rPr>
    </w:lvl>
    <w:lvl w:ilvl="4" w:tplc="38D828E0" w:tentative="1">
      <w:start w:val="1"/>
      <w:numFmt w:val="bullet"/>
      <w:lvlText w:val="▪"/>
      <w:lvlJc w:val="left"/>
      <w:pPr>
        <w:tabs>
          <w:tab w:val="num" w:pos="3600"/>
        </w:tabs>
        <w:ind w:left="3600" w:hanging="360"/>
      </w:pPr>
      <w:rPr>
        <w:rFonts w:ascii="Arial" w:hAnsi="Arial" w:hint="default"/>
      </w:rPr>
    </w:lvl>
    <w:lvl w:ilvl="5" w:tplc="A83691DA" w:tentative="1">
      <w:start w:val="1"/>
      <w:numFmt w:val="bullet"/>
      <w:lvlText w:val="▪"/>
      <w:lvlJc w:val="left"/>
      <w:pPr>
        <w:tabs>
          <w:tab w:val="num" w:pos="4320"/>
        </w:tabs>
        <w:ind w:left="4320" w:hanging="360"/>
      </w:pPr>
      <w:rPr>
        <w:rFonts w:ascii="Arial" w:hAnsi="Arial" w:hint="default"/>
      </w:rPr>
    </w:lvl>
    <w:lvl w:ilvl="6" w:tplc="C090F398" w:tentative="1">
      <w:start w:val="1"/>
      <w:numFmt w:val="bullet"/>
      <w:lvlText w:val="▪"/>
      <w:lvlJc w:val="left"/>
      <w:pPr>
        <w:tabs>
          <w:tab w:val="num" w:pos="5040"/>
        </w:tabs>
        <w:ind w:left="5040" w:hanging="360"/>
      </w:pPr>
      <w:rPr>
        <w:rFonts w:ascii="Arial" w:hAnsi="Arial" w:hint="default"/>
      </w:rPr>
    </w:lvl>
    <w:lvl w:ilvl="7" w:tplc="9FD412D6" w:tentative="1">
      <w:start w:val="1"/>
      <w:numFmt w:val="bullet"/>
      <w:lvlText w:val="▪"/>
      <w:lvlJc w:val="left"/>
      <w:pPr>
        <w:tabs>
          <w:tab w:val="num" w:pos="5760"/>
        </w:tabs>
        <w:ind w:left="5760" w:hanging="360"/>
      </w:pPr>
      <w:rPr>
        <w:rFonts w:ascii="Arial" w:hAnsi="Arial" w:hint="default"/>
      </w:rPr>
    </w:lvl>
    <w:lvl w:ilvl="8" w:tplc="14E871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1C7E47"/>
    <w:multiLevelType w:val="hybridMultilevel"/>
    <w:tmpl w:val="9F643862"/>
    <w:lvl w:ilvl="0" w:tplc="9A869C48">
      <w:start w:val="1"/>
      <w:numFmt w:val="bullet"/>
      <w:lvlText w:val="▪"/>
      <w:lvlJc w:val="left"/>
      <w:pPr>
        <w:tabs>
          <w:tab w:val="num" w:pos="720"/>
        </w:tabs>
        <w:ind w:left="720" w:hanging="360"/>
      </w:pPr>
      <w:rPr>
        <w:rFonts w:ascii="Arial" w:hAnsi="Arial" w:hint="default"/>
      </w:rPr>
    </w:lvl>
    <w:lvl w:ilvl="1" w:tplc="FBF8027E" w:tentative="1">
      <w:start w:val="1"/>
      <w:numFmt w:val="bullet"/>
      <w:lvlText w:val="▪"/>
      <w:lvlJc w:val="left"/>
      <w:pPr>
        <w:tabs>
          <w:tab w:val="num" w:pos="1440"/>
        </w:tabs>
        <w:ind w:left="1440" w:hanging="360"/>
      </w:pPr>
      <w:rPr>
        <w:rFonts w:ascii="Arial" w:hAnsi="Arial" w:hint="default"/>
      </w:rPr>
    </w:lvl>
    <w:lvl w:ilvl="2" w:tplc="FD22A2F0" w:tentative="1">
      <w:start w:val="1"/>
      <w:numFmt w:val="bullet"/>
      <w:lvlText w:val="▪"/>
      <w:lvlJc w:val="left"/>
      <w:pPr>
        <w:tabs>
          <w:tab w:val="num" w:pos="2160"/>
        </w:tabs>
        <w:ind w:left="2160" w:hanging="360"/>
      </w:pPr>
      <w:rPr>
        <w:rFonts w:ascii="Arial" w:hAnsi="Arial" w:hint="default"/>
      </w:rPr>
    </w:lvl>
    <w:lvl w:ilvl="3" w:tplc="492CA430" w:tentative="1">
      <w:start w:val="1"/>
      <w:numFmt w:val="bullet"/>
      <w:lvlText w:val="▪"/>
      <w:lvlJc w:val="left"/>
      <w:pPr>
        <w:tabs>
          <w:tab w:val="num" w:pos="2880"/>
        </w:tabs>
        <w:ind w:left="2880" w:hanging="360"/>
      </w:pPr>
      <w:rPr>
        <w:rFonts w:ascii="Arial" w:hAnsi="Arial" w:hint="default"/>
      </w:rPr>
    </w:lvl>
    <w:lvl w:ilvl="4" w:tplc="6C4C2D76" w:tentative="1">
      <w:start w:val="1"/>
      <w:numFmt w:val="bullet"/>
      <w:lvlText w:val="▪"/>
      <w:lvlJc w:val="left"/>
      <w:pPr>
        <w:tabs>
          <w:tab w:val="num" w:pos="3600"/>
        </w:tabs>
        <w:ind w:left="3600" w:hanging="360"/>
      </w:pPr>
      <w:rPr>
        <w:rFonts w:ascii="Arial" w:hAnsi="Arial" w:hint="default"/>
      </w:rPr>
    </w:lvl>
    <w:lvl w:ilvl="5" w:tplc="923C7494" w:tentative="1">
      <w:start w:val="1"/>
      <w:numFmt w:val="bullet"/>
      <w:lvlText w:val="▪"/>
      <w:lvlJc w:val="left"/>
      <w:pPr>
        <w:tabs>
          <w:tab w:val="num" w:pos="4320"/>
        </w:tabs>
        <w:ind w:left="4320" w:hanging="360"/>
      </w:pPr>
      <w:rPr>
        <w:rFonts w:ascii="Arial" w:hAnsi="Arial" w:hint="default"/>
      </w:rPr>
    </w:lvl>
    <w:lvl w:ilvl="6" w:tplc="EB62A534" w:tentative="1">
      <w:start w:val="1"/>
      <w:numFmt w:val="bullet"/>
      <w:lvlText w:val="▪"/>
      <w:lvlJc w:val="left"/>
      <w:pPr>
        <w:tabs>
          <w:tab w:val="num" w:pos="5040"/>
        </w:tabs>
        <w:ind w:left="5040" w:hanging="360"/>
      </w:pPr>
      <w:rPr>
        <w:rFonts w:ascii="Arial" w:hAnsi="Arial" w:hint="default"/>
      </w:rPr>
    </w:lvl>
    <w:lvl w:ilvl="7" w:tplc="3BEC1C32" w:tentative="1">
      <w:start w:val="1"/>
      <w:numFmt w:val="bullet"/>
      <w:lvlText w:val="▪"/>
      <w:lvlJc w:val="left"/>
      <w:pPr>
        <w:tabs>
          <w:tab w:val="num" w:pos="5760"/>
        </w:tabs>
        <w:ind w:left="5760" w:hanging="360"/>
      </w:pPr>
      <w:rPr>
        <w:rFonts w:ascii="Arial" w:hAnsi="Arial" w:hint="default"/>
      </w:rPr>
    </w:lvl>
    <w:lvl w:ilvl="8" w:tplc="290AE8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B7384F"/>
    <w:multiLevelType w:val="hybridMultilevel"/>
    <w:tmpl w:val="E51CF6E6"/>
    <w:lvl w:ilvl="0" w:tplc="591CDD4E">
      <w:start w:val="1"/>
      <w:numFmt w:val="bullet"/>
      <w:lvlText w:val="•"/>
      <w:lvlJc w:val="left"/>
      <w:pPr>
        <w:tabs>
          <w:tab w:val="num" w:pos="720"/>
        </w:tabs>
        <w:ind w:left="720" w:hanging="360"/>
      </w:pPr>
      <w:rPr>
        <w:rFonts w:ascii="Times New Roman" w:hAnsi="Times New Roman" w:cs="Times New Roman" w:hint="default"/>
      </w:rPr>
    </w:lvl>
    <w:lvl w:ilvl="1" w:tplc="98EAD80A">
      <w:start w:val="1"/>
      <w:numFmt w:val="bullet"/>
      <w:lvlText w:val="•"/>
      <w:lvlJc w:val="left"/>
      <w:pPr>
        <w:tabs>
          <w:tab w:val="num" w:pos="1440"/>
        </w:tabs>
        <w:ind w:left="1440" w:hanging="360"/>
      </w:pPr>
      <w:rPr>
        <w:rFonts w:ascii="Times New Roman" w:hAnsi="Times New Roman" w:cs="Times New Roman" w:hint="default"/>
      </w:rPr>
    </w:lvl>
    <w:lvl w:ilvl="2" w:tplc="80360778">
      <w:start w:val="1"/>
      <w:numFmt w:val="bullet"/>
      <w:lvlText w:val="•"/>
      <w:lvlJc w:val="left"/>
      <w:pPr>
        <w:tabs>
          <w:tab w:val="num" w:pos="2160"/>
        </w:tabs>
        <w:ind w:left="2160" w:hanging="360"/>
      </w:pPr>
      <w:rPr>
        <w:rFonts w:ascii="Times New Roman" w:hAnsi="Times New Roman" w:cs="Times New Roman" w:hint="default"/>
      </w:rPr>
    </w:lvl>
    <w:lvl w:ilvl="3" w:tplc="EB3C06A0">
      <w:start w:val="1"/>
      <w:numFmt w:val="bullet"/>
      <w:lvlText w:val="•"/>
      <w:lvlJc w:val="left"/>
      <w:pPr>
        <w:tabs>
          <w:tab w:val="num" w:pos="2880"/>
        </w:tabs>
        <w:ind w:left="2880" w:hanging="360"/>
      </w:pPr>
      <w:rPr>
        <w:rFonts w:ascii="Times New Roman" w:hAnsi="Times New Roman" w:cs="Times New Roman" w:hint="default"/>
      </w:rPr>
    </w:lvl>
    <w:lvl w:ilvl="4" w:tplc="7B68CA84">
      <w:start w:val="1"/>
      <w:numFmt w:val="bullet"/>
      <w:lvlText w:val="•"/>
      <w:lvlJc w:val="left"/>
      <w:pPr>
        <w:tabs>
          <w:tab w:val="num" w:pos="3600"/>
        </w:tabs>
        <w:ind w:left="3600" w:hanging="360"/>
      </w:pPr>
      <w:rPr>
        <w:rFonts w:ascii="Times New Roman" w:hAnsi="Times New Roman" w:cs="Times New Roman" w:hint="default"/>
      </w:rPr>
    </w:lvl>
    <w:lvl w:ilvl="5" w:tplc="AB266C06">
      <w:start w:val="1"/>
      <w:numFmt w:val="bullet"/>
      <w:lvlText w:val="•"/>
      <w:lvlJc w:val="left"/>
      <w:pPr>
        <w:tabs>
          <w:tab w:val="num" w:pos="4320"/>
        </w:tabs>
        <w:ind w:left="4320" w:hanging="360"/>
      </w:pPr>
      <w:rPr>
        <w:rFonts w:ascii="Times New Roman" w:hAnsi="Times New Roman" w:cs="Times New Roman" w:hint="default"/>
      </w:rPr>
    </w:lvl>
    <w:lvl w:ilvl="6" w:tplc="B40A78F6">
      <w:start w:val="1"/>
      <w:numFmt w:val="bullet"/>
      <w:lvlText w:val="•"/>
      <w:lvlJc w:val="left"/>
      <w:pPr>
        <w:tabs>
          <w:tab w:val="num" w:pos="5040"/>
        </w:tabs>
        <w:ind w:left="5040" w:hanging="360"/>
      </w:pPr>
      <w:rPr>
        <w:rFonts w:ascii="Times New Roman" w:hAnsi="Times New Roman" w:cs="Times New Roman" w:hint="default"/>
      </w:rPr>
    </w:lvl>
    <w:lvl w:ilvl="7" w:tplc="D42C483E">
      <w:start w:val="1"/>
      <w:numFmt w:val="bullet"/>
      <w:lvlText w:val="•"/>
      <w:lvlJc w:val="left"/>
      <w:pPr>
        <w:tabs>
          <w:tab w:val="num" w:pos="5760"/>
        </w:tabs>
        <w:ind w:left="5760" w:hanging="360"/>
      </w:pPr>
      <w:rPr>
        <w:rFonts w:ascii="Times New Roman" w:hAnsi="Times New Roman" w:cs="Times New Roman" w:hint="default"/>
      </w:rPr>
    </w:lvl>
    <w:lvl w:ilvl="8" w:tplc="0068ED4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69A65B5F"/>
    <w:multiLevelType w:val="hybridMultilevel"/>
    <w:tmpl w:val="20501888"/>
    <w:lvl w:ilvl="0" w:tplc="8B48EB18">
      <w:start w:val="1"/>
      <w:numFmt w:val="bullet"/>
      <w:lvlText w:val="▪"/>
      <w:lvlJc w:val="left"/>
      <w:pPr>
        <w:tabs>
          <w:tab w:val="num" w:pos="720"/>
        </w:tabs>
        <w:ind w:left="720" w:hanging="360"/>
      </w:pPr>
      <w:rPr>
        <w:rFonts w:ascii="Arial" w:hAnsi="Arial" w:hint="default"/>
      </w:rPr>
    </w:lvl>
    <w:lvl w:ilvl="1" w:tplc="9EBAD4A0" w:tentative="1">
      <w:start w:val="1"/>
      <w:numFmt w:val="bullet"/>
      <w:lvlText w:val="▪"/>
      <w:lvlJc w:val="left"/>
      <w:pPr>
        <w:tabs>
          <w:tab w:val="num" w:pos="1440"/>
        </w:tabs>
        <w:ind w:left="1440" w:hanging="360"/>
      </w:pPr>
      <w:rPr>
        <w:rFonts w:ascii="Arial" w:hAnsi="Arial" w:hint="default"/>
      </w:rPr>
    </w:lvl>
    <w:lvl w:ilvl="2" w:tplc="8CAE6D72" w:tentative="1">
      <w:start w:val="1"/>
      <w:numFmt w:val="bullet"/>
      <w:lvlText w:val="▪"/>
      <w:lvlJc w:val="left"/>
      <w:pPr>
        <w:tabs>
          <w:tab w:val="num" w:pos="2160"/>
        </w:tabs>
        <w:ind w:left="2160" w:hanging="360"/>
      </w:pPr>
      <w:rPr>
        <w:rFonts w:ascii="Arial" w:hAnsi="Arial" w:hint="default"/>
      </w:rPr>
    </w:lvl>
    <w:lvl w:ilvl="3" w:tplc="4FA0FD32" w:tentative="1">
      <w:start w:val="1"/>
      <w:numFmt w:val="bullet"/>
      <w:lvlText w:val="▪"/>
      <w:lvlJc w:val="left"/>
      <w:pPr>
        <w:tabs>
          <w:tab w:val="num" w:pos="2880"/>
        </w:tabs>
        <w:ind w:left="2880" w:hanging="360"/>
      </w:pPr>
      <w:rPr>
        <w:rFonts w:ascii="Arial" w:hAnsi="Arial" w:hint="default"/>
      </w:rPr>
    </w:lvl>
    <w:lvl w:ilvl="4" w:tplc="10F03AD6" w:tentative="1">
      <w:start w:val="1"/>
      <w:numFmt w:val="bullet"/>
      <w:lvlText w:val="▪"/>
      <w:lvlJc w:val="left"/>
      <w:pPr>
        <w:tabs>
          <w:tab w:val="num" w:pos="3600"/>
        </w:tabs>
        <w:ind w:left="3600" w:hanging="360"/>
      </w:pPr>
      <w:rPr>
        <w:rFonts w:ascii="Arial" w:hAnsi="Arial" w:hint="default"/>
      </w:rPr>
    </w:lvl>
    <w:lvl w:ilvl="5" w:tplc="94B21200" w:tentative="1">
      <w:start w:val="1"/>
      <w:numFmt w:val="bullet"/>
      <w:lvlText w:val="▪"/>
      <w:lvlJc w:val="left"/>
      <w:pPr>
        <w:tabs>
          <w:tab w:val="num" w:pos="4320"/>
        </w:tabs>
        <w:ind w:left="4320" w:hanging="360"/>
      </w:pPr>
      <w:rPr>
        <w:rFonts w:ascii="Arial" w:hAnsi="Arial" w:hint="default"/>
      </w:rPr>
    </w:lvl>
    <w:lvl w:ilvl="6" w:tplc="DF0091C8" w:tentative="1">
      <w:start w:val="1"/>
      <w:numFmt w:val="bullet"/>
      <w:lvlText w:val="▪"/>
      <w:lvlJc w:val="left"/>
      <w:pPr>
        <w:tabs>
          <w:tab w:val="num" w:pos="5040"/>
        </w:tabs>
        <w:ind w:left="5040" w:hanging="360"/>
      </w:pPr>
      <w:rPr>
        <w:rFonts w:ascii="Arial" w:hAnsi="Arial" w:hint="default"/>
      </w:rPr>
    </w:lvl>
    <w:lvl w:ilvl="7" w:tplc="36640DEA" w:tentative="1">
      <w:start w:val="1"/>
      <w:numFmt w:val="bullet"/>
      <w:lvlText w:val="▪"/>
      <w:lvlJc w:val="left"/>
      <w:pPr>
        <w:tabs>
          <w:tab w:val="num" w:pos="5760"/>
        </w:tabs>
        <w:ind w:left="5760" w:hanging="360"/>
      </w:pPr>
      <w:rPr>
        <w:rFonts w:ascii="Arial" w:hAnsi="Arial" w:hint="default"/>
      </w:rPr>
    </w:lvl>
    <w:lvl w:ilvl="8" w:tplc="2340A0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67254D"/>
    <w:multiLevelType w:val="hybridMultilevel"/>
    <w:tmpl w:val="6E006A2E"/>
    <w:lvl w:ilvl="0" w:tplc="CBE6ECC0">
      <w:start w:val="1"/>
      <w:numFmt w:val="bullet"/>
      <w:lvlText w:val="•"/>
      <w:lvlJc w:val="left"/>
      <w:pPr>
        <w:tabs>
          <w:tab w:val="num" w:pos="720"/>
        </w:tabs>
        <w:ind w:left="720" w:hanging="360"/>
      </w:pPr>
      <w:rPr>
        <w:rFonts w:ascii="Times New Roman" w:hAnsi="Times New Roman" w:cs="Times New Roman" w:hint="default"/>
      </w:rPr>
    </w:lvl>
    <w:lvl w:ilvl="1" w:tplc="10A62566">
      <w:start w:val="1"/>
      <w:numFmt w:val="bullet"/>
      <w:lvlText w:val="•"/>
      <w:lvlJc w:val="left"/>
      <w:pPr>
        <w:tabs>
          <w:tab w:val="num" w:pos="1440"/>
        </w:tabs>
        <w:ind w:left="1440" w:hanging="360"/>
      </w:pPr>
      <w:rPr>
        <w:rFonts w:ascii="Times New Roman" w:hAnsi="Times New Roman" w:cs="Times New Roman" w:hint="default"/>
      </w:rPr>
    </w:lvl>
    <w:lvl w:ilvl="2" w:tplc="05E4659C">
      <w:start w:val="1"/>
      <w:numFmt w:val="bullet"/>
      <w:lvlText w:val="•"/>
      <w:lvlJc w:val="left"/>
      <w:pPr>
        <w:tabs>
          <w:tab w:val="num" w:pos="2160"/>
        </w:tabs>
        <w:ind w:left="2160" w:hanging="360"/>
      </w:pPr>
      <w:rPr>
        <w:rFonts w:ascii="Times New Roman" w:hAnsi="Times New Roman" w:cs="Times New Roman" w:hint="default"/>
      </w:rPr>
    </w:lvl>
    <w:lvl w:ilvl="3" w:tplc="7648333A">
      <w:start w:val="1"/>
      <w:numFmt w:val="bullet"/>
      <w:lvlText w:val="•"/>
      <w:lvlJc w:val="left"/>
      <w:pPr>
        <w:tabs>
          <w:tab w:val="num" w:pos="2880"/>
        </w:tabs>
        <w:ind w:left="2880" w:hanging="360"/>
      </w:pPr>
      <w:rPr>
        <w:rFonts w:ascii="Times New Roman" w:hAnsi="Times New Roman" w:cs="Times New Roman" w:hint="default"/>
      </w:rPr>
    </w:lvl>
    <w:lvl w:ilvl="4" w:tplc="999A3258">
      <w:start w:val="1"/>
      <w:numFmt w:val="bullet"/>
      <w:lvlText w:val="•"/>
      <w:lvlJc w:val="left"/>
      <w:pPr>
        <w:tabs>
          <w:tab w:val="num" w:pos="3600"/>
        </w:tabs>
        <w:ind w:left="3600" w:hanging="360"/>
      </w:pPr>
      <w:rPr>
        <w:rFonts w:ascii="Times New Roman" w:hAnsi="Times New Roman" w:cs="Times New Roman" w:hint="default"/>
      </w:rPr>
    </w:lvl>
    <w:lvl w:ilvl="5" w:tplc="B122094E">
      <w:start w:val="1"/>
      <w:numFmt w:val="bullet"/>
      <w:lvlText w:val="•"/>
      <w:lvlJc w:val="left"/>
      <w:pPr>
        <w:tabs>
          <w:tab w:val="num" w:pos="4320"/>
        </w:tabs>
        <w:ind w:left="4320" w:hanging="360"/>
      </w:pPr>
      <w:rPr>
        <w:rFonts w:ascii="Times New Roman" w:hAnsi="Times New Roman" w:cs="Times New Roman" w:hint="default"/>
      </w:rPr>
    </w:lvl>
    <w:lvl w:ilvl="6" w:tplc="76946E28">
      <w:start w:val="1"/>
      <w:numFmt w:val="bullet"/>
      <w:lvlText w:val="•"/>
      <w:lvlJc w:val="left"/>
      <w:pPr>
        <w:tabs>
          <w:tab w:val="num" w:pos="5040"/>
        </w:tabs>
        <w:ind w:left="5040" w:hanging="360"/>
      </w:pPr>
      <w:rPr>
        <w:rFonts w:ascii="Times New Roman" w:hAnsi="Times New Roman" w:cs="Times New Roman" w:hint="default"/>
      </w:rPr>
    </w:lvl>
    <w:lvl w:ilvl="7" w:tplc="76DA00F4">
      <w:start w:val="1"/>
      <w:numFmt w:val="bullet"/>
      <w:lvlText w:val="•"/>
      <w:lvlJc w:val="left"/>
      <w:pPr>
        <w:tabs>
          <w:tab w:val="num" w:pos="5760"/>
        </w:tabs>
        <w:ind w:left="5760" w:hanging="360"/>
      </w:pPr>
      <w:rPr>
        <w:rFonts w:ascii="Times New Roman" w:hAnsi="Times New Roman" w:cs="Times New Roman" w:hint="default"/>
      </w:rPr>
    </w:lvl>
    <w:lvl w:ilvl="8" w:tplc="CC882DB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77F83A9B"/>
    <w:multiLevelType w:val="hybridMultilevel"/>
    <w:tmpl w:val="2A50A970"/>
    <w:lvl w:ilvl="0" w:tplc="CCB61DEC">
      <w:start w:val="1"/>
      <w:numFmt w:val="bullet"/>
      <w:lvlText w:val=""/>
      <w:lvlJc w:val="left"/>
      <w:pPr>
        <w:tabs>
          <w:tab w:val="num" w:pos="720"/>
        </w:tabs>
        <w:ind w:left="720" w:hanging="360"/>
      </w:pPr>
      <w:rPr>
        <w:rFonts w:ascii="Wingdings" w:hAnsi="Wingdings" w:hint="default"/>
      </w:rPr>
    </w:lvl>
    <w:lvl w:ilvl="1" w:tplc="5574A1EC" w:tentative="1">
      <w:start w:val="1"/>
      <w:numFmt w:val="bullet"/>
      <w:lvlText w:val=""/>
      <w:lvlJc w:val="left"/>
      <w:pPr>
        <w:tabs>
          <w:tab w:val="num" w:pos="1440"/>
        </w:tabs>
        <w:ind w:left="1440" w:hanging="360"/>
      </w:pPr>
      <w:rPr>
        <w:rFonts w:ascii="Wingdings" w:hAnsi="Wingdings" w:hint="default"/>
      </w:rPr>
    </w:lvl>
    <w:lvl w:ilvl="2" w:tplc="7CFAE2EC" w:tentative="1">
      <w:start w:val="1"/>
      <w:numFmt w:val="bullet"/>
      <w:lvlText w:val=""/>
      <w:lvlJc w:val="left"/>
      <w:pPr>
        <w:tabs>
          <w:tab w:val="num" w:pos="2160"/>
        </w:tabs>
        <w:ind w:left="2160" w:hanging="360"/>
      </w:pPr>
      <w:rPr>
        <w:rFonts w:ascii="Wingdings" w:hAnsi="Wingdings" w:hint="default"/>
      </w:rPr>
    </w:lvl>
    <w:lvl w:ilvl="3" w:tplc="0930F7DE" w:tentative="1">
      <w:start w:val="1"/>
      <w:numFmt w:val="bullet"/>
      <w:lvlText w:val=""/>
      <w:lvlJc w:val="left"/>
      <w:pPr>
        <w:tabs>
          <w:tab w:val="num" w:pos="2880"/>
        </w:tabs>
        <w:ind w:left="2880" w:hanging="360"/>
      </w:pPr>
      <w:rPr>
        <w:rFonts w:ascii="Wingdings" w:hAnsi="Wingdings" w:hint="default"/>
      </w:rPr>
    </w:lvl>
    <w:lvl w:ilvl="4" w:tplc="9DB83016" w:tentative="1">
      <w:start w:val="1"/>
      <w:numFmt w:val="bullet"/>
      <w:lvlText w:val=""/>
      <w:lvlJc w:val="left"/>
      <w:pPr>
        <w:tabs>
          <w:tab w:val="num" w:pos="3600"/>
        </w:tabs>
        <w:ind w:left="3600" w:hanging="360"/>
      </w:pPr>
      <w:rPr>
        <w:rFonts w:ascii="Wingdings" w:hAnsi="Wingdings" w:hint="default"/>
      </w:rPr>
    </w:lvl>
    <w:lvl w:ilvl="5" w:tplc="1E342A46" w:tentative="1">
      <w:start w:val="1"/>
      <w:numFmt w:val="bullet"/>
      <w:lvlText w:val=""/>
      <w:lvlJc w:val="left"/>
      <w:pPr>
        <w:tabs>
          <w:tab w:val="num" w:pos="4320"/>
        </w:tabs>
        <w:ind w:left="4320" w:hanging="360"/>
      </w:pPr>
      <w:rPr>
        <w:rFonts w:ascii="Wingdings" w:hAnsi="Wingdings" w:hint="default"/>
      </w:rPr>
    </w:lvl>
    <w:lvl w:ilvl="6" w:tplc="091485FC" w:tentative="1">
      <w:start w:val="1"/>
      <w:numFmt w:val="bullet"/>
      <w:lvlText w:val=""/>
      <w:lvlJc w:val="left"/>
      <w:pPr>
        <w:tabs>
          <w:tab w:val="num" w:pos="5040"/>
        </w:tabs>
        <w:ind w:left="5040" w:hanging="360"/>
      </w:pPr>
      <w:rPr>
        <w:rFonts w:ascii="Wingdings" w:hAnsi="Wingdings" w:hint="default"/>
      </w:rPr>
    </w:lvl>
    <w:lvl w:ilvl="7" w:tplc="86F6F73E" w:tentative="1">
      <w:start w:val="1"/>
      <w:numFmt w:val="bullet"/>
      <w:lvlText w:val=""/>
      <w:lvlJc w:val="left"/>
      <w:pPr>
        <w:tabs>
          <w:tab w:val="num" w:pos="5760"/>
        </w:tabs>
        <w:ind w:left="5760" w:hanging="360"/>
      </w:pPr>
      <w:rPr>
        <w:rFonts w:ascii="Wingdings" w:hAnsi="Wingdings" w:hint="default"/>
      </w:rPr>
    </w:lvl>
    <w:lvl w:ilvl="8" w:tplc="A2C023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3715B8"/>
    <w:multiLevelType w:val="hybridMultilevel"/>
    <w:tmpl w:val="DBBEA19A"/>
    <w:lvl w:ilvl="0" w:tplc="FF365A52">
      <w:start w:val="1"/>
      <w:numFmt w:val="bullet"/>
      <w:lvlText w:val="•"/>
      <w:lvlJc w:val="left"/>
      <w:pPr>
        <w:tabs>
          <w:tab w:val="num" w:pos="720"/>
        </w:tabs>
        <w:ind w:left="720" w:hanging="360"/>
      </w:pPr>
      <w:rPr>
        <w:rFonts w:ascii="Times New Roman" w:hAnsi="Times New Roman" w:cs="Times New Roman" w:hint="default"/>
      </w:rPr>
    </w:lvl>
    <w:lvl w:ilvl="1" w:tplc="82F8F152">
      <w:start w:val="1"/>
      <w:numFmt w:val="bullet"/>
      <w:lvlText w:val="•"/>
      <w:lvlJc w:val="left"/>
      <w:pPr>
        <w:tabs>
          <w:tab w:val="num" w:pos="1440"/>
        </w:tabs>
        <w:ind w:left="1440" w:hanging="360"/>
      </w:pPr>
      <w:rPr>
        <w:rFonts w:ascii="Times New Roman" w:hAnsi="Times New Roman" w:cs="Times New Roman" w:hint="default"/>
      </w:rPr>
    </w:lvl>
    <w:lvl w:ilvl="2" w:tplc="94F05AF8">
      <w:start w:val="1"/>
      <w:numFmt w:val="bullet"/>
      <w:lvlText w:val="•"/>
      <w:lvlJc w:val="left"/>
      <w:pPr>
        <w:tabs>
          <w:tab w:val="num" w:pos="2160"/>
        </w:tabs>
        <w:ind w:left="2160" w:hanging="360"/>
      </w:pPr>
      <w:rPr>
        <w:rFonts w:ascii="Times New Roman" w:hAnsi="Times New Roman" w:cs="Times New Roman" w:hint="default"/>
      </w:rPr>
    </w:lvl>
    <w:lvl w:ilvl="3" w:tplc="5F2A5830">
      <w:start w:val="1"/>
      <w:numFmt w:val="bullet"/>
      <w:lvlText w:val="•"/>
      <w:lvlJc w:val="left"/>
      <w:pPr>
        <w:tabs>
          <w:tab w:val="num" w:pos="2880"/>
        </w:tabs>
        <w:ind w:left="2880" w:hanging="360"/>
      </w:pPr>
      <w:rPr>
        <w:rFonts w:ascii="Times New Roman" w:hAnsi="Times New Roman" w:cs="Times New Roman" w:hint="default"/>
      </w:rPr>
    </w:lvl>
    <w:lvl w:ilvl="4" w:tplc="8D464514">
      <w:start w:val="1"/>
      <w:numFmt w:val="bullet"/>
      <w:lvlText w:val="•"/>
      <w:lvlJc w:val="left"/>
      <w:pPr>
        <w:tabs>
          <w:tab w:val="num" w:pos="3600"/>
        </w:tabs>
        <w:ind w:left="3600" w:hanging="360"/>
      </w:pPr>
      <w:rPr>
        <w:rFonts w:ascii="Times New Roman" w:hAnsi="Times New Roman" w:cs="Times New Roman" w:hint="default"/>
      </w:rPr>
    </w:lvl>
    <w:lvl w:ilvl="5" w:tplc="8162176C">
      <w:start w:val="1"/>
      <w:numFmt w:val="bullet"/>
      <w:lvlText w:val="•"/>
      <w:lvlJc w:val="left"/>
      <w:pPr>
        <w:tabs>
          <w:tab w:val="num" w:pos="4320"/>
        </w:tabs>
        <w:ind w:left="4320" w:hanging="360"/>
      </w:pPr>
      <w:rPr>
        <w:rFonts w:ascii="Times New Roman" w:hAnsi="Times New Roman" w:cs="Times New Roman" w:hint="default"/>
      </w:rPr>
    </w:lvl>
    <w:lvl w:ilvl="6" w:tplc="E00CBEFE">
      <w:start w:val="1"/>
      <w:numFmt w:val="bullet"/>
      <w:lvlText w:val="•"/>
      <w:lvlJc w:val="left"/>
      <w:pPr>
        <w:tabs>
          <w:tab w:val="num" w:pos="5040"/>
        </w:tabs>
        <w:ind w:left="5040" w:hanging="360"/>
      </w:pPr>
      <w:rPr>
        <w:rFonts w:ascii="Times New Roman" w:hAnsi="Times New Roman" w:cs="Times New Roman" w:hint="default"/>
      </w:rPr>
    </w:lvl>
    <w:lvl w:ilvl="7" w:tplc="B344D622">
      <w:start w:val="1"/>
      <w:numFmt w:val="bullet"/>
      <w:lvlText w:val="•"/>
      <w:lvlJc w:val="left"/>
      <w:pPr>
        <w:tabs>
          <w:tab w:val="num" w:pos="5760"/>
        </w:tabs>
        <w:ind w:left="5760" w:hanging="360"/>
      </w:pPr>
      <w:rPr>
        <w:rFonts w:ascii="Times New Roman" w:hAnsi="Times New Roman" w:cs="Times New Roman" w:hint="default"/>
      </w:rPr>
    </w:lvl>
    <w:lvl w:ilvl="8" w:tplc="6542F52A">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79544C88"/>
    <w:multiLevelType w:val="hybridMultilevel"/>
    <w:tmpl w:val="67AEDF1C"/>
    <w:lvl w:ilvl="0" w:tplc="D86C65E6">
      <w:start w:val="1"/>
      <w:numFmt w:val="bullet"/>
      <w:lvlText w:val="▪"/>
      <w:lvlJc w:val="left"/>
      <w:pPr>
        <w:tabs>
          <w:tab w:val="num" w:pos="720"/>
        </w:tabs>
        <w:ind w:left="720" w:hanging="360"/>
      </w:pPr>
      <w:rPr>
        <w:rFonts w:ascii="Arial" w:hAnsi="Arial" w:hint="default"/>
      </w:rPr>
    </w:lvl>
    <w:lvl w:ilvl="1" w:tplc="7E26E7F0" w:tentative="1">
      <w:start w:val="1"/>
      <w:numFmt w:val="bullet"/>
      <w:lvlText w:val="▪"/>
      <w:lvlJc w:val="left"/>
      <w:pPr>
        <w:tabs>
          <w:tab w:val="num" w:pos="1440"/>
        </w:tabs>
        <w:ind w:left="1440" w:hanging="360"/>
      </w:pPr>
      <w:rPr>
        <w:rFonts w:ascii="Arial" w:hAnsi="Arial" w:hint="default"/>
      </w:rPr>
    </w:lvl>
    <w:lvl w:ilvl="2" w:tplc="90C078B6" w:tentative="1">
      <w:start w:val="1"/>
      <w:numFmt w:val="bullet"/>
      <w:lvlText w:val="▪"/>
      <w:lvlJc w:val="left"/>
      <w:pPr>
        <w:tabs>
          <w:tab w:val="num" w:pos="2160"/>
        </w:tabs>
        <w:ind w:left="2160" w:hanging="360"/>
      </w:pPr>
      <w:rPr>
        <w:rFonts w:ascii="Arial" w:hAnsi="Arial" w:hint="default"/>
      </w:rPr>
    </w:lvl>
    <w:lvl w:ilvl="3" w:tplc="5F90AD84" w:tentative="1">
      <w:start w:val="1"/>
      <w:numFmt w:val="bullet"/>
      <w:lvlText w:val="▪"/>
      <w:lvlJc w:val="left"/>
      <w:pPr>
        <w:tabs>
          <w:tab w:val="num" w:pos="2880"/>
        </w:tabs>
        <w:ind w:left="2880" w:hanging="360"/>
      </w:pPr>
      <w:rPr>
        <w:rFonts w:ascii="Arial" w:hAnsi="Arial" w:hint="default"/>
      </w:rPr>
    </w:lvl>
    <w:lvl w:ilvl="4" w:tplc="500A1FB6" w:tentative="1">
      <w:start w:val="1"/>
      <w:numFmt w:val="bullet"/>
      <w:lvlText w:val="▪"/>
      <w:lvlJc w:val="left"/>
      <w:pPr>
        <w:tabs>
          <w:tab w:val="num" w:pos="3600"/>
        </w:tabs>
        <w:ind w:left="3600" w:hanging="360"/>
      </w:pPr>
      <w:rPr>
        <w:rFonts w:ascii="Arial" w:hAnsi="Arial" w:hint="default"/>
      </w:rPr>
    </w:lvl>
    <w:lvl w:ilvl="5" w:tplc="CE94AB58" w:tentative="1">
      <w:start w:val="1"/>
      <w:numFmt w:val="bullet"/>
      <w:lvlText w:val="▪"/>
      <w:lvlJc w:val="left"/>
      <w:pPr>
        <w:tabs>
          <w:tab w:val="num" w:pos="4320"/>
        </w:tabs>
        <w:ind w:left="4320" w:hanging="360"/>
      </w:pPr>
      <w:rPr>
        <w:rFonts w:ascii="Arial" w:hAnsi="Arial" w:hint="default"/>
      </w:rPr>
    </w:lvl>
    <w:lvl w:ilvl="6" w:tplc="C8725492" w:tentative="1">
      <w:start w:val="1"/>
      <w:numFmt w:val="bullet"/>
      <w:lvlText w:val="▪"/>
      <w:lvlJc w:val="left"/>
      <w:pPr>
        <w:tabs>
          <w:tab w:val="num" w:pos="5040"/>
        </w:tabs>
        <w:ind w:left="5040" w:hanging="360"/>
      </w:pPr>
      <w:rPr>
        <w:rFonts w:ascii="Arial" w:hAnsi="Arial" w:hint="default"/>
      </w:rPr>
    </w:lvl>
    <w:lvl w:ilvl="7" w:tplc="007A94EE" w:tentative="1">
      <w:start w:val="1"/>
      <w:numFmt w:val="bullet"/>
      <w:lvlText w:val="▪"/>
      <w:lvlJc w:val="left"/>
      <w:pPr>
        <w:tabs>
          <w:tab w:val="num" w:pos="5760"/>
        </w:tabs>
        <w:ind w:left="5760" w:hanging="360"/>
      </w:pPr>
      <w:rPr>
        <w:rFonts w:ascii="Arial" w:hAnsi="Arial" w:hint="default"/>
      </w:rPr>
    </w:lvl>
    <w:lvl w:ilvl="8" w:tplc="E57A13E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10"/>
  </w:num>
  <w:num w:numId="4">
    <w:abstractNumId w:val="6"/>
  </w:num>
  <w:num w:numId="5">
    <w:abstractNumId w:val="11"/>
  </w:num>
  <w:num w:numId="6">
    <w:abstractNumId w:val="3"/>
  </w:num>
  <w:num w:numId="7">
    <w:abstractNumId w:val="4"/>
  </w:num>
  <w:num w:numId="8">
    <w:abstractNumId w:val="9"/>
  </w:num>
  <w:num w:numId="9">
    <w:abstractNumId w:val="5"/>
  </w:num>
  <w:num w:numId="10">
    <w:abstractNumId w:val="2"/>
  </w:num>
  <w:num w:numId="11">
    <w:abstractNumId w:val="0"/>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101C8"/>
    <w:rsid w:val="00042758"/>
    <w:rsid w:val="0006041F"/>
    <w:rsid w:val="000675F5"/>
    <w:rsid w:val="000706D1"/>
    <w:rsid w:val="000F5346"/>
    <w:rsid w:val="0010344F"/>
    <w:rsid w:val="0014215C"/>
    <w:rsid w:val="00143CD9"/>
    <w:rsid w:val="001C2C2C"/>
    <w:rsid w:val="001D624E"/>
    <w:rsid w:val="0020307F"/>
    <w:rsid w:val="00230BBA"/>
    <w:rsid w:val="00235423"/>
    <w:rsid w:val="0025515B"/>
    <w:rsid w:val="002A3DBB"/>
    <w:rsid w:val="002B49A7"/>
    <w:rsid w:val="002E7A22"/>
    <w:rsid w:val="00316A2E"/>
    <w:rsid w:val="00333207"/>
    <w:rsid w:val="003511E1"/>
    <w:rsid w:val="003611EB"/>
    <w:rsid w:val="003839FF"/>
    <w:rsid w:val="003A098F"/>
    <w:rsid w:val="003D3987"/>
    <w:rsid w:val="003F1E08"/>
    <w:rsid w:val="003F2894"/>
    <w:rsid w:val="003F646A"/>
    <w:rsid w:val="004125EB"/>
    <w:rsid w:val="00412C23"/>
    <w:rsid w:val="004229B6"/>
    <w:rsid w:val="0042320B"/>
    <w:rsid w:val="004B30CB"/>
    <w:rsid w:val="004B467D"/>
    <w:rsid w:val="004C530D"/>
    <w:rsid w:val="004C716E"/>
    <w:rsid w:val="004D5CF4"/>
    <w:rsid w:val="004F0E97"/>
    <w:rsid w:val="0055308E"/>
    <w:rsid w:val="00567FC7"/>
    <w:rsid w:val="00582A80"/>
    <w:rsid w:val="005846C6"/>
    <w:rsid w:val="00593A9E"/>
    <w:rsid w:val="005A5F9B"/>
    <w:rsid w:val="005A7397"/>
    <w:rsid w:val="005C289C"/>
    <w:rsid w:val="005C322F"/>
    <w:rsid w:val="005C5455"/>
    <w:rsid w:val="005D6E11"/>
    <w:rsid w:val="005E6549"/>
    <w:rsid w:val="00601D5F"/>
    <w:rsid w:val="0062405E"/>
    <w:rsid w:val="006509FC"/>
    <w:rsid w:val="00663820"/>
    <w:rsid w:val="00665197"/>
    <w:rsid w:val="006A03DF"/>
    <w:rsid w:val="006C0B77"/>
    <w:rsid w:val="00702801"/>
    <w:rsid w:val="00737CF1"/>
    <w:rsid w:val="0074341D"/>
    <w:rsid w:val="007616AA"/>
    <w:rsid w:val="007A226A"/>
    <w:rsid w:val="007B0E3F"/>
    <w:rsid w:val="007E0D8A"/>
    <w:rsid w:val="007F5BC8"/>
    <w:rsid w:val="00805DB6"/>
    <w:rsid w:val="008242FF"/>
    <w:rsid w:val="00835B48"/>
    <w:rsid w:val="0086273F"/>
    <w:rsid w:val="00863B5C"/>
    <w:rsid w:val="00863CAE"/>
    <w:rsid w:val="00870751"/>
    <w:rsid w:val="00896AE1"/>
    <w:rsid w:val="008F0200"/>
    <w:rsid w:val="008F0354"/>
    <w:rsid w:val="00922C48"/>
    <w:rsid w:val="00945412"/>
    <w:rsid w:val="00951213"/>
    <w:rsid w:val="009766E1"/>
    <w:rsid w:val="00980145"/>
    <w:rsid w:val="0098101A"/>
    <w:rsid w:val="0098379E"/>
    <w:rsid w:val="00986A7E"/>
    <w:rsid w:val="009E7527"/>
    <w:rsid w:val="009E7C07"/>
    <w:rsid w:val="00A346D1"/>
    <w:rsid w:val="00A50E58"/>
    <w:rsid w:val="00A74C98"/>
    <w:rsid w:val="00A76349"/>
    <w:rsid w:val="00A8414E"/>
    <w:rsid w:val="00A8437E"/>
    <w:rsid w:val="00A920F5"/>
    <w:rsid w:val="00A967F9"/>
    <w:rsid w:val="00AA7947"/>
    <w:rsid w:val="00AF61BE"/>
    <w:rsid w:val="00B043C4"/>
    <w:rsid w:val="00B048E0"/>
    <w:rsid w:val="00B065BE"/>
    <w:rsid w:val="00B23460"/>
    <w:rsid w:val="00B267E6"/>
    <w:rsid w:val="00B357CC"/>
    <w:rsid w:val="00B42AAA"/>
    <w:rsid w:val="00B65D4E"/>
    <w:rsid w:val="00B915B7"/>
    <w:rsid w:val="00BE3B69"/>
    <w:rsid w:val="00BE47BF"/>
    <w:rsid w:val="00C41648"/>
    <w:rsid w:val="00C73804"/>
    <w:rsid w:val="00CA04C4"/>
    <w:rsid w:val="00CA50EB"/>
    <w:rsid w:val="00CE21BF"/>
    <w:rsid w:val="00D22A46"/>
    <w:rsid w:val="00D3391E"/>
    <w:rsid w:val="00D34A5C"/>
    <w:rsid w:val="00D81612"/>
    <w:rsid w:val="00D818F7"/>
    <w:rsid w:val="00D87E47"/>
    <w:rsid w:val="00EA59DF"/>
    <w:rsid w:val="00EC03B5"/>
    <w:rsid w:val="00EC37BD"/>
    <w:rsid w:val="00EC5AF0"/>
    <w:rsid w:val="00EE4070"/>
    <w:rsid w:val="00F12C76"/>
    <w:rsid w:val="00FB2D6A"/>
    <w:rsid w:val="00FD28C5"/>
    <w:rsid w:val="00FD38F9"/>
    <w:rsid w:val="00FE6D91"/>
    <w:rsid w:val="00FF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AA82"/>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paragraph" w:styleId="5">
    <w:name w:val="heading 5"/>
    <w:basedOn w:val="a"/>
    <w:next w:val="a"/>
    <w:link w:val="50"/>
    <w:qFormat/>
    <w:rsid w:val="003611EB"/>
    <w:pPr>
      <w:keepNext/>
      <w:spacing w:after="0" w:line="240" w:lineRule="auto"/>
      <w:outlineLvl w:val="4"/>
    </w:pPr>
    <w:rPr>
      <w:rFonts w:ascii="PANDA Times UZ" w:eastAsia="Times New Roman" w:hAnsi="PANDA Times UZ" w:cs="PANDA Times UZ"/>
      <w:b/>
      <w:b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aliases w:val="List Paragraph1 Знак,List_Paragraph Знак,Multilevel para_II Знак,List Paragraph (numbered (a)) Знак,Numbered list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0307F"/>
    <w:rPr>
      <w:rFonts w:ascii="Segoe UI" w:hAnsi="Segoe UI" w:cs="Segoe UI"/>
      <w:sz w:val="18"/>
      <w:szCs w:val="18"/>
    </w:rPr>
  </w:style>
  <w:style w:type="table" w:styleId="a9">
    <w:name w:val="Table Grid"/>
    <w:basedOn w:val="a1"/>
    <w:uiPriority w:val="5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nhideWhenUsed/>
    <w:rsid w:val="00B357CC"/>
    <w:rPr>
      <w:rFonts w:ascii="Times New Roman" w:hAnsi="Times New Roman" w:cs="Times New Roman" w:hint="default"/>
      <w:color w:val="0066CC"/>
      <w:u w:val="single"/>
    </w:rPr>
  </w:style>
  <w:style w:type="paragraph" w:styleId="ad">
    <w:name w:val="Title"/>
    <w:aliases w:val="Знак"/>
    <w:basedOn w:val="a"/>
    <w:link w:val="ae"/>
    <w:uiPriority w:val="10"/>
    <w:qFormat/>
    <w:rsid w:val="00945412"/>
    <w:pPr>
      <w:autoSpaceDE w:val="0"/>
      <w:autoSpaceDN w:val="0"/>
      <w:spacing w:after="0" w:line="240" w:lineRule="auto"/>
      <w:jc w:val="center"/>
    </w:pPr>
    <w:rPr>
      <w:rFonts w:ascii="Times New Roman IRO" w:eastAsia="Times New Roman" w:hAnsi="Times New Roman IRO" w:cs="Times New Roman IRO"/>
      <w:b/>
      <w:bCs/>
      <w:sz w:val="28"/>
      <w:szCs w:val="28"/>
      <w:lang w:eastAsia="ru-RU"/>
    </w:rPr>
  </w:style>
  <w:style w:type="character" w:customStyle="1" w:styleId="ae">
    <w:name w:val="Заголовок Знак"/>
    <w:aliases w:val="Знак Знак"/>
    <w:basedOn w:val="a0"/>
    <w:link w:val="ad"/>
    <w:uiPriority w:val="10"/>
    <w:rsid w:val="00945412"/>
    <w:rPr>
      <w:rFonts w:ascii="Times New Roman IRO" w:eastAsia="Times New Roman" w:hAnsi="Times New Roman IRO" w:cs="Times New Roman IRO"/>
      <w:b/>
      <w:bCs/>
      <w:sz w:val="28"/>
      <w:szCs w:val="28"/>
      <w:lang w:eastAsia="ru-RU"/>
    </w:rPr>
  </w:style>
  <w:style w:type="character" w:customStyle="1" w:styleId="50">
    <w:name w:val="Заголовок 5 Знак"/>
    <w:basedOn w:val="a0"/>
    <w:link w:val="5"/>
    <w:rsid w:val="003611EB"/>
    <w:rPr>
      <w:rFonts w:ascii="PANDA Times UZ" w:eastAsia="Times New Roman" w:hAnsi="PANDA Times UZ" w:cs="PANDA Times UZ"/>
      <w:b/>
      <w:bCs/>
      <w:color w:val="000000"/>
      <w:sz w:val="28"/>
      <w:szCs w:val="28"/>
      <w:lang w:eastAsia="ru-RU"/>
    </w:rPr>
  </w:style>
  <w:style w:type="paragraph" w:styleId="af">
    <w:name w:val="header"/>
    <w:basedOn w:val="a"/>
    <w:link w:val="af0"/>
    <w:rsid w:val="003611EB"/>
    <w:pPr>
      <w:tabs>
        <w:tab w:val="center" w:pos="4153"/>
        <w:tab w:val="right" w:pos="8306"/>
      </w:tabs>
      <w:spacing w:after="0" w:line="240" w:lineRule="auto"/>
    </w:pPr>
    <w:rPr>
      <w:rFonts w:ascii="PANDA Times UZ" w:eastAsia="Times New Roman" w:hAnsi="PANDA Times UZ" w:cs="Times New Roman"/>
      <w:szCs w:val="20"/>
      <w:lang w:eastAsia="ru-RU"/>
    </w:rPr>
  </w:style>
  <w:style w:type="character" w:customStyle="1" w:styleId="af0">
    <w:name w:val="Верхний колонтитул Знак"/>
    <w:basedOn w:val="a0"/>
    <w:link w:val="af"/>
    <w:rsid w:val="003611EB"/>
    <w:rPr>
      <w:rFonts w:ascii="PANDA Times UZ" w:eastAsia="Times New Roman" w:hAnsi="PANDA Times UZ" w:cs="Times New Roman"/>
      <w:szCs w:val="20"/>
      <w:lang w:eastAsia="ru-RU"/>
    </w:rPr>
  </w:style>
  <w:style w:type="paragraph" w:styleId="af1">
    <w:name w:val="Body Text"/>
    <w:basedOn w:val="a"/>
    <w:link w:val="af2"/>
    <w:uiPriority w:val="99"/>
    <w:rsid w:val="003611EB"/>
    <w:pPr>
      <w:widowControl w:val="0"/>
      <w:spacing w:after="0" w:line="240" w:lineRule="auto"/>
      <w:jc w:val="center"/>
    </w:pPr>
    <w:rPr>
      <w:rFonts w:ascii="PANDA Times UZ" w:eastAsia="Times New Roman" w:hAnsi="PANDA Times UZ" w:cs="Times New Roman"/>
      <w:b/>
      <w:sz w:val="28"/>
      <w:szCs w:val="20"/>
      <w:lang w:eastAsia="ru-RU"/>
    </w:rPr>
  </w:style>
  <w:style w:type="character" w:customStyle="1" w:styleId="af2">
    <w:name w:val="Основной текст Знак"/>
    <w:basedOn w:val="a0"/>
    <w:link w:val="af1"/>
    <w:uiPriority w:val="99"/>
    <w:rsid w:val="003611EB"/>
    <w:rPr>
      <w:rFonts w:ascii="PANDA Times UZ" w:eastAsia="Times New Roman" w:hAnsi="PANDA Times UZ" w:cs="Times New Roman"/>
      <w:b/>
      <w:sz w:val="28"/>
      <w:szCs w:val="20"/>
      <w:lang w:eastAsia="ru-RU"/>
    </w:rPr>
  </w:style>
  <w:style w:type="character" w:customStyle="1" w:styleId="22">
    <w:name w:val="Основной текст (2) + Курсив"/>
    <w:rsid w:val="003611EB"/>
    <w:rPr>
      <w:rFonts w:eastAsia="Times New Roman" w:cs="Times New Roman"/>
      <w:b/>
      <w:bCs/>
      <w:i/>
      <w:iCs/>
      <w:color w:val="000000"/>
      <w:spacing w:val="-2"/>
      <w:w w:val="100"/>
      <w:position w:val="0"/>
      <w:sz w:val="24"/>
      <w:szCs w:val="24"/>
      <w:shd w:val="clear" w:color="auto" w:fill="FFFFFF"/>
      <w:lang w:val="ru-RU" w:eastAsia="x-none"/>
    </w:rPr>
  </w:style>
  <w:style w:type="character" w:customStyle="1" w:styleId="2ArialNarrow">
    <w:name w:val="Основной текст (2) + Arial Narrow"/>
    <w:aliases w:val="17 pt,Не полужирный,Курсив,Интервал 0 pt,Основной текст + 111,5 pt2"/>
    <w:rsid w:val="003611EB"/>
    <w:rPr>
      <w:rFonts w:ascii="Arial Narrow" w:eastAsia="Times New Roman" w:hAnsi="Arial Narrow" w:cs="Arial Narrow"/>
      <w:b/>
      <w:bCs/>
      <w:i/>
      <w:iCs/>
      <w:color w:val="000000"/>
      <w:spacing w:val="0"/>
      <w:w w:val="100"/>
      <w:position w:val="0"/>
      <w:sz w:val="34"/>
      <w:szCs w:val="34"/>
      <w:shd w:val="clear" w:color="auto" w:fill="FFFFFF"/>
    </w:rPr>
  </w:style>
  <w:style w:type="character" w:customStyle="1" w:styleId="af3">
    <w:name w:val="Основной текст_"/>
    <w:link w:val="23"/>
    <w:locked/>
    <w:rsid w:val="003611EB"/>
    <w:rPr>
      <w:spacing w:val="-3"/>
      <w:shd w:val="clear" w:color="auto" w:fill="FFFFFF"/>
    </w:rPr>
  </w:style>
  <w:style w:type="character" w:customStyle="1" w:styleId="af4">
    <w:name w:val="Основной текст + Полужирный"/>
    <w:aliases w:val="Интервал 0 pt2"/>
    <w:rsid w:val="003611EB"/>
    <w:rPr>
      <w:b/>
      <w:bCs/>
      <w:color w:val="000000"/>
      <w:spacing w:val="-2"/>
      <w:w w:val="100"/>
      <w:position w:val="0"/>
      <w:sz w:val="24"/>
      <w:szCs w:val="24"/>
      <w:shd w:val="clear" w:color="auto" w:fill="FFFFFF"/>
      <w:lang w:val="ru-RU" w:eastAsia="x-none" w:bidi="ar-SA"/>
    </w:rPr>
  </w:style>
  <w:style w:type="paragraph" w:customStyle="1" w:styleId="23">
    <w:name w:val="Основной текст2"/>
    <w:basedOn w:val="a"/>
    <w:link w:val="af3"/>
    <w:rsid w:val="003611EB"/>
    <w:pPr>
      <w:widowControl w:val="0"/>
      <w:shd w:val="clear" w:color="auto" w:fill="FFFFFF"/>
      <w:spacing w:after="120" w:line="346" w:lineRule="exact"/>
      <w:ind w:hanging="340"/>
      <w:jc w:val="both"/>
    </w:pPr>
    <w:rPr>
      <w:spacing w:val="-3"/>
      <w:shd w:val="clear" w:color="auto" w:fill="FFFFFF"/>
    </w:rPr>
  </w:style>
  <w:style w:type="character" w:customStyle="1" w:styleId="1">
    <w:name w:val="Основной текст1"/>
    <w:rsid w:val="003611EB"/>
    <w:rPr>
      <w:rFonts w:ascii="Times New Roman" w:hAnsi="Times New Roman"/>
      <w:color w:val="000000"/>
      <w:spacing w:val="-3"/>
      <w:w w:val="100"/>
      <w:position w:val="0"/>
      <w:sz w:val="24"/>
      <w:szCs w:val="24"/>
      <w:u w:val="none"/>
      <w:shd w:val="clear" w:color="auto" w:fill="FFFFFF"/>
      <w:lang w:val="ru-RU" w:eastAsia="x-none" w:bidi="ar-SA"/>
    </w:rPr>
  </w:style>
  <w:style w:type="character" w:customStyle="1" w:styleId="9pt">
    <w:name w:val="Основной текст + 9 pt"/>
    <w:aliases w:val="Полужирный,Интервал 0 pt1"/>
    <w:rsid w:val="003611EB"/>
    <w:rPr>
      <w:rFonts w:ascii="Times New Roman" w:hAnsi="Times New Roman"/>
      <w:b/>
      <w:bCs/>
      <w:color w:val="000000"/>
      <w:spacing w:val="-3"/>
      <w:w w:val="100"/>
      <w:position w:val="0"/>
      <w:sz w:val="18"/>
      <w:szCs w:val="18"/>
      <w:u w:val="none"/>
      <w:shd w:val="clear" w:color="auto" w:fill="FFFFFF"/>
      <w:lang w:val="ru-RU" w:eastAsia="x-none" w:bidi="ar-SA"/>
    </w:rPr>
  </w:style>
  <w:style w:type="paragraph" w:styleId="af5">
    <w:name w:val="footer"/>
    <w:basedOn w:val="a"/>
    <w:link w:val="af6"/>
    <w:rsid w:val="003611EB"/>
    <w:pPr>
      <w:tabs>
        <w:tab w:val="center" w:pos="4677"/>
        <w:tab w:val="right" w:pos="9355"/>
      </w:tabs>
      <w:spacing w:after="0" w:line="240" w:lineRule="auto"/>
    </w:pPr>
    <w:rPr>
      <w:rFonts w:ascii="Calibri" w:eastAsia="Times New Roman" w:hAnsi="Calibri" w:cs="Times New Roman"/>
      <w:sz w:val="20"/>
      <w:szCs w:val="20"/>
    </w:rPr>
  </w:style>
  <w:style w:type="character" w:customStyle="1" w:styleId="af6">
    <w:name w:val="Нижний колонтитул Знак"/>
    <w:basedOn w:val="a0"/>
    <w:link w:val="af5"/>
    <w:rsid w:val="003611EB"/>
    <w:rPr>
      <w:rFonts w:ascii="Calibri" w:eastAsia="Times New Roman" w:hAnsi="Calibri" w:cs="Times New Roman"/>
      <w:sz w:val="20"/>
      <w:szCs w:val="20"/>
    </w:rPr>
  </w:style>
  <w:style w:type="paragraph" w:styleId="af7">
    <w:name w:val="Body Text Indent"/>
    <w:basedOn w:val="a"/>
    <w:link w:val="af8"/>
    <w:rsid w:val="003611EB"/>
    <w:pPr>
      <w:spacing w:after="120" w:line="240" w:lineRule="auto"/>
      <w:ind w:left="283"/>
    </w:pPr>
    <w:rPr>
      <w:rFonts w:ascii="Calibri" w:eastAsia="Times New Roman" w:hAnsi="Calibri" w:cs="Times New Roman"/>
      <w:sz w:val="20"/>
      <w:szCs w:val="20"/>
      <w:lang w:val="x-none"/>
    </w:rPr>
  </w:style>
  <w:style w:type="character" w:customStyle="1" w:styleId="af8">
    <w:name w:val="Основной текст с отступом Знак"/>
    <w:basedOn w:val="a0"/>
    <w:link w:val="af7"/>
    <w:rsid w:val="003611EB"/>
    <w:rPr>
      <w:rFonts w:ascii="Calibri" w:eastAsia="Times New Roman" w:hAnsi="Calibri" w:cs="Times New Roman"/>
      <w:sz w:val="20"/>
      <w:szCs w:val="20"/>
      <w:lang w:val="x-none"/>
    </w:rPr>
  </w:style>
  <w:style w:type="character" w:customStyle="1" w:styleId="fontstyle01">
    <w:name w:val="fontstyle01"/>
    <w:rsid w:val="003611EB"/>
    <w:rPr>
      <w:rFonts w:ascii="Times New Roman" w:hAnsi="Times New Roman" w:cs="Times New Roman" w:hint="default"/>
      <w:b w:val="0"/>
      <w:bCs w:val="0"/>
      <w:i w:val="0"/>
      <w:iCs w:val="0"/>
      <w:color w:val="000000"/>
      <w:sz w:val="24"/>
      <w:szCs w:val="24"/>
    </w:rPr>
  </w:style>
  <w:style w:type="paragraph" w:customStyle="1" w:styleId="10">
    <w:name w:val="Абзац списка1"/>
    <w:basedOn w:val="a"/>
    <w:rsid w:val="003611EB"/>
    <w:pPr>
      <w:spacing w:after="0" w:line="240" w:lineRule="auto"/>
      <w:ind w:left="720"/>
      <w:contextualSpacing/>
    </w:pPr>
    <w:rPr>
      <w:rFonts w:ascii="Times New Roman" w:eastAsia="Calibri" w:hAnsi="Times New Roman" w:cs="Times New Roman"/>
      <w:sz w:val="24"/>
      <w:szCs w:val="24"/>
      <w:lang w:eastAsia="ru-RU"/>
    </w:rPr>
  </w:style>
  <w:style w:type="paragraph" w:customStyle="1" w:styleId="6">
    <w:name w:val="Основной текст6"/>
    <w:basedOn w:val="a"/>
    <w:rsid w:val="003611EB"/>
    <w:pPr>
      <w:shd w:val="clear" w:color="auto" w:fill="FFFFFF"/>
      <w:spacing w:after="0" w:line="3312" w:lineRule="exact"/>
      <w:jc w:val="both"/>
    </w:pPr>
    <w:rPr>
      <w:rFonts w:ascii="Times New Roman" w:eastAsia="Times New Roman" w:hAnsi="Times New Roman" w:cs="Times New Roman"/>
      <w:sz w:val="16"/>
      <w:szCs w:val="16"/>
      <w:lang w:eastAsia="ru-RU"/>
    </w:rPr>
  </w:style>
  <w:style w:type="character" w:customStyle="1" w:styleId="24">
    <w:name w:val="Основной текст (2)_"/>
    <w:link w:val="210"/>
    <w:rsid w:val="003611EB"/>
    <w:rPr>
      <w:shd w:val="clear" w:color="auto" w:fill="FFFFFF"/>
    </w:rPr>
  </w:style>
  <w:style w:type="paragraph" w:customStyle="1" w:styleId="210">
    <w:name w:val="Основной текст (2)1"/>
    <w:basedOn w:val="a"/>
    <w:link w:val="24"/>
    <w:rsid w:val="003611EB"/>
    <w:pPr>
      <w:widowControl w:val="0"/>
      <w:shd w:val="clear" w:color="auto" w:fill="FFFFFF"/>
      <w:spacing w:before="240" w:after="240" w:line="274" w:lineRule="exact"/>
      <w:jc w:val="both"/>
    </w:pPr>
  </w:style>
  <w:style w:type="character" w:customStyle="1" w:styleId="Bodytext2">
    <w:name w:val="Body text (2)_"/>
    <w:link w:val="Bodytext20"/>
    <w:rsid w:val="003611EB"/>
    <w:rPr>
      <w:sz w:val="28"/>
      <w:szCs w:val="28"/>
      <w:shd w:val="clear" w:color="auto" w:fill="FFFFFF"/>
    </w:rPr>
  </w:style>
  <w:style w:type="paragraph" w:customStyle="1" w:styleId="Bodytext20">
    <w:name w:val="Body text (2)"/>
    <w:basedOn w:val="a"/>
    <w:link w:val="Bodytext2"/>
    <w:rsid w:val="003611EB"/>
    <w:pPr>
      <w:widowControl w:val="0"/>
      <w:shd w:val="clear" w:color="auto" w:fill="FFFFFF"/>
      <w:spacing w:before="480" w:after="180" w:line="322" w:lineRule="exact"/>
      <w:ind w:firstLine="600"/>
      <w:jc w:val="both"/>
    </w:pPr>
    <w:rPr>
      <w:sz w:val="28"/>
      <w:szCs w:val="28"/>
    </w:rPr>
  </w:style>
  <w:style w:type="character" w:customStyle="1" w:styleId="FontStyle15">
    <w:name w:val="Font Style15"/>
    <w:uiPriority w:val="99"/>
    <w:rsid w:val="003611EB"/>
    <w:rPr>
      <w:rFonts w:ascii="Times New Roman" w:hAnsi="Times New Roman" w:cs="Times New Roman"/>
      <w:b/>
      <w:bCs/>
      <w:sz w:val="26"/>
      <w:szCs w:val="26"/>
    </w:rPr>
  </w:style>
  <w:style w:type="character" w:customStyle="1" w:styleId="4">
    <w:name w:val="Основной текст (4) + Полужирный"/>
    <w:rsid w:val="003611EB"/>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105pt">
    <w:name w:val="Основной текст + 10;5 pt"/>
    <w:rsid w:val="003611EB"/>
    <w:rPr>
      <w:rFonts w:ascii="Times New Roman" w:eastAsia="Times New Roman" w:hAnsi="Times New Roman"/>
      <w:color w:val="000000"/>
      <w:spacing w:val="0"/>
      <w:w w:val="100"/>
      <w:position w:val="0"/>
      <w:sz w:val="21"/>
      <w:szCs w:val="21"/>
      <w:shd w:val="clear" w:color="auto" w:fill="FFFFFF"/>
      <w:lang w:val="ru-RU"/>
    </w:rPr>
  </w:style>
  <w:style w:type="character" w:customStyle="1" w:styleId="105pt0">
    <w:name w:val="Основной текст + 10;5 pt;Полужирный"/>
    <w:rsid w:val="003611EB"/>
    <w:rPr>
      <w:rFonts w:ascii="Times New Roman" w:eastAsia="Times New Roman" w:hAnsi="Times New Roman"/>
      <w:b/>
      <w:bCs/>
      <w:color w:val="000000"/>
      <w:spacing w:val="0"/>
      <w:w w:val="100"/>
      <w:position w:val="0"/>
      <w:sz w:val="21"/>
      <w:szCs w:val="21"/>
      <w:shd w:val="clear" w:color="auto" w:fill="FFFFFF"/>
      <w:lang w:val="ru-RU"/>
    </w:rPr>
  </w:style>
  <w:style w:type="character" w:customStyle="1" w:styleId="0pt">
    <w:name w:val="Основной текст + Полужирный;Интервал 0 pt"/>
    <w:rsid w:val="003611EB"/>
    <w:rPr>
      <w:rFonts w:ascii="Times New Roman" w:eastAsia="Times New Roman" w:hAnsi="Times New Roman" w:cs="Times New Roman"/>
      <w:b/>
      <w:bCs/>
      <w:i w:val="0"/>
      <w:iCs w:val="0"/>
      <w:smallCaps w:val="0"/>
      <w:strike w:val="0"/>
      <w:color w:val="000000"/>
      <w:spacing w:val="4"/>
      <w:w w:val="100"/>
      <w:position w:val="0"/>
      <w:sz w:val="13"/>
      <w:szCs w:val="13"/>
      <w:u w:val="none"/>
      <w:shd w:val="clear" w:color="auto" w:fill="FFFFFF"/>
      <w:lang w:val="ru-RU" w:bidi="ar-SA"/>
    </w:rPr>
  </w:style>
  <w:style w:type="character" w:customStyle="1" w:styleId="9pt0pt">
    <w:name w:val="Основной текст + 9 pt;Полужирный;Интервал 0 pt"/>
    <w:rsid w:val="003611EB"/>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bidi="ar-SA"/>
    </w:rPr>
  </w:style>
  <w:style w:type="character" w:customStyle="1" w:styleId="9pt0pt0">
    <w:name w:val="Основной текст + 9 pt;Интервал 0 pt"/>
    <w:rsid w:val="003611EB"/>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bidi="ar-SA"/>
    </w:rPr>
  </w:style>
  <w:style w:type="character" w:customStyle="1" w:styleId="MSGothic">
    <w:name w:val="Колонтитул + MS Gothic"/>
    <w:aliases w:val="9,5 pt,Основной текст + 9"/>
    <w:rsid w:val="003611EB"/>
    <w:rPr>
      <w:rFonts w:ascii="MS Gothic" w:eastAsia="MS Gothic" w:hAnsi="MS Gothic" w:cs="MS Gothic"/>
      <w:color w:val="000000"/>
      <w:spacing w:val="0"/>
      <w:w w:val="100"/>
      <w:position w:val="0"/>
      <w:sz w:val="19"/>
      <w:szCs w:val="19"/>
      <w:shd w:val="clear" w:color="auto" w:fill="FFFFFF"/>
      <w:lang w:bidi="ar-SA"/>
    </w:rPr>
  </w:style>
  <w:style w:type="character" w:customStyle="1" w:styleId="Bodytext5">
    <w:name w:val="Body text (5)_"/>
    <w:link w:val="Bodytext50"/>
    <w:rsid w:val="003611EB"/>
    <w:rPr>
      <w:shd w:val="clear" w:color="auto" w:fill="FFFFFF"/>
    </w:rPr>
  </w:style>
  <w:style w:type="paragraph" w:customStyle="1" w:styleId="Bodytext50">
    <w:name w:val="Body text (5)"/>
    <w:basedOn w:val="a"/>
    <w:link w:val="Bodytext5"/>
    <w:rsid w:val="003611EB"/>
    <w:pPr>
      <w:widowControl w:val="0"/>
      <w:shd w:val="clear" w:color="auto" w:fill="FFFFFF"/>
      <w:spacing w:after="60" w:line="0" w:lineRule="atLeast"/>
      <w:jc w:val="right"/>
    </w:pPr>
  </w:style>
  <w:style w:type="character" w:styleId="af9">
    <w:name w:val="Emphasis"/>
    <w:qFormat/>
    <w:rsid w:val="003611EB"/>
    <w:rPr>
      <w:i/>
      <w:iCs/>
    </w:rPr>
  </w:style>
  <w:style w:type="character" w:customStyle="1" w:styleId="hps">
    <w:name w:val="hps"/>
    <w:uiPriority w:val="99"/>
    <w:rsid w:val="003611EB"/>
    <w:rPr>
      <w:rFonts w:cs="Times New Roman"/>
    </w:rPr>
  </w:style>
  <w:style w:type="paragraph" w:customStyle="1" w:styleId="11">
    <w:name w:val="Обычный1"/>
    <w:rsid w:val="003611EB"/>
    <w:pPr>
      <w:spacing w:after="0" w:line="240" w:lineRule="auto"/>
      <w:ind w:firstLine="709"/>
      <w:jc w:val="both"/>
    </w:pPr>
    <w:rPr>
      <w:rFonts w:ascii="PANDA Times UZ" w:eastAsia="Times New Roman" w:hAnsi="PANDA Times UZ" w:cs="Times New Roman"/>
      <w:sz w:val="28"/>
      <w:szCs w:val="20"/>
      <w:lang w:eastAsia="ru-RU"/>
    </w:rPr>
  </w:style>
  <w:style w:type="character" w:customStyle="1" w:styleId="UnresolvedMention">
    <w:name w:val="Unresolved Mention"/>
    <w:basedOn w:val="a0"/>
    <w:uiPriority w:val="99"/>
    <w:semiHidden/>
    <w:unhideWhenUsed/>
    <w:rsid w:val="00361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59">
      <w:bodyDiv w:val="1"/>
      <w:marLeft w:val="0"/>
      <w:marRight w:val="0"/>
      <w:marTop w:val="0"/>
      <w:marBottom w:val="0"/>
      <w:divBdr>
        <w:top w:val="none" w:sz="0" w:space="0" w:color="auto"/>
        <w:left w:val="none" w:sz="0" w:space="0" w:color="auto"/>
        <w:bottom w:val="none" w:sz="0" w:space="0" w:color="auto"/>
        <w:right w:val="none" w:sz="0" w:space="0" w:color="auto"/>
      </w:divBdr>
    </w:div>
    <w:div w:id="86578132">
      <w:bodyDiv w:val="1"/>
      <w:marLeft w:val="0"/>
      <w:marRight w:val="0"/>
      <w:marTop w:val="0"/>
      <w:marBottom w:val="0"/>
      <w:divBdr>
        <w:top w:val="none" w:sz="0" w:space="0" w:color="auto"/>
        <w:left w:val="none" w:sz="0" w:space="0" w:color="auto"/>
        <w:bottom w:val="none" w:sz="0" w:space="0" w:color="auto"/>
        <w:right w:val="none" w:sz="0" w:space="0" w:color="auto"/>
      </w:divBdr>
    </w:div>
    <w:div w:id="95491494">
      <w:bodyDiv w:val="1"/>
      <w:marLeft w:val="0"/>
      <w:marRight w:val="0"/>
      <w:marTop w:val="0"/>
      <w:marBottom w:val="0"/>
      <w:divBdr>
        <w:top w:val="none" w:sz="0" w:space="0" w:color="auto"/>
        <w:left w:val="none" w:sz="0" w:space="0" w:color="auto"/>
        <w:bottom w:val="none" w:sz="0" w:space="0" w:color="auto"/>
        <w:right w:val="none" w:sz="0" w:space="0" w:color="auto"/>
      </w:divBdr>
    </w:div>
    <w:div w:id="123811539">
      <w:bodyDiv w:val="1"/>
      <w:marLeft w:val="0"/>
      <w:marRight w:val="0"/>
      <w:marTop w:val="0"/>
      <w:marBottom w:val="0"/>
      <w:divBdr>
        <w:top w:val="none" w:sz="0" w:space="0" w:color="auto"/>
        <w:left w:val="none" w:sz="0" w:space="0" w:color="auto"/>
        <w:bottom w:val="none" w:sz="0" w:space="0" w:color="auto"/>
        <w:right w:val="none" w:sz="0" w:space="0" w:color="auto"/>
      </w:divBdr>
    </w:div>
    <w:div w:id="141241389">
      <w:bodyDiv w:val="1"/>
      <w:marLeft w:val="0"/>
      <w:marRight w:val="0"/>
      <w:marTop w:val="0"/>
      <w:marBottom w:val="0"/>
      <w:divBdr>
        <w:top w:val="none" w:sz="0" w:space="0" w:color="auto"/>
        <w:left w:val="none" w:sz="0" w:space="0" w:color="auto"/>
        <w:bottom w:val="none" w:sz="0" w:space="0" w:color="auto"/>
        <w:right w:val="none" w:sz="0" w:space="0" w:color="auto"/>
      </w:divBdr>
    </w:div>
    <w:div w:id="263150100">
      <w:bodyDiv w:val="1"/>
      <w:marLeft w:val="0"/>
      <w:marRight w:val="0"/>
      <w:marTop w:val="0"/>
      <w:marBottom w:val="0"/>
      <w:divBdr>
        <w:top w:val="none" w:sz="0" w:space="0" w:color="auto"/>
        <w:left w:val="none" w:sz="0" w:space="0" w:color="auto"/>
        <w:bottom w:val="none" w:sz="0" w:space="0" w:color="auto"/>
        <w:right w:val="none" w:sz="0" w:space="0" w:color="auto"/>
      </w:divBdr>
    </w:div>
    <w:div w:id="271667396">
      <w:bodyDiv w:val="1"/>
      <w:marLeft w:val="0"/>
      <w:marRight w:val="0"/>
      <w:marTop w:val="0"/>
      <w:marBottom w:val="0"/>
      <w:divBdr>
        <w:top w:val="none" w:sz="0" w:space="0" w:color="auto"/>
        <w:left w:val="none" w:sz="0" w:space="0" w:color="auto"/>
        <w:bottom w:val="none" w:sz="0" w:space="0" w:color="auto"/>
        <w:right w:val="none" w:sz="0" w:space="0" w:color="auto"/>
      </w:divBdr>
    </w:div>
    <w:div w:id="282462291">
      <w:bodyDiv w:val="1"/>
      <w:marLeft w:val="0"/>
      <w:marRight w:val="0"/>
      <w:marTop w:val="0"/>
      <w:marBottom w:val="0"/>
      <w:divBdr>
        <w:top w:val="none" w:sz="0" w:space="0" w:color="auto"/>
        <w:left w:val="none" w:sz="0" w:space="0" w:color="auto"/>
        <w:bottom w:val="none" w:sz="0" w:space="0" w:color="auto"/>
        <w:right w:val="none" w:sz="0" w:space="0" w:color="auto"/>
      </w:divBdr>
      <w:divsChild>
        <w:div w:id="2029988820">
          <w:marLeft w:val="288"/>
          <w:marRight w:val="0"/>
          <w:marTop w:val="120"/>
          <w:marBottom w:val="0"/>
          <w:divBdr>
            <w:top w:val="none" w:sz="0" w:space="0" w:color="auto"/>
            <w:left w:val="none" w:sz="0" w:space="0" w:color="auto"/>
            <w:bottom w:val="none" w:sz="0" w:space="0" w:color="auto"/>
            <w:right w:val="none" w:sz="0" w:space="0" w:color="auto"/>
          </w:divBdr>
        </w:div>
        <w:div w:id="822281189">
          <w:marLeft w:val="288"/>
          <w:marRight w:val="0"/>
          <w:marTop w:val="120"/>
          <w:marBottom w:val="0"/>
          <w:divBdr>
            <w:top w:val="none" w:sz="0" w:space="0" w:color="auto"/>
            <w:left w:val="none" w:sz="0" w:space="0" w:color="auto"/>
            <w:bottom w:val="none" w:sz="0" w:space="0" w:color="auto"/>
            <w:right w:val="none" w:sz="0" w:space="0" w:color="auto"/>
          </w:divBdr>
        </w:div>
        <w:div w:id="1457597475">
          <w:marLeft w:val="288"/>
          <w:marRight w:val="0"/>
          <w:marTop w:val="120"/>
          <w:marBottom w:val="0"/>
          <w:divBdr>
            <w:top w:val="none" w:sz="0" w:space="0" w:color="auto"/>
            <w:left w:val="none" w:sz="0" w:space="0" w:color="auto"/>
            <w:bottom w:val="none" w:sz="0" w:space="0" w:color="auto"/>
            <w:right w:val="none" w:sz="0" w:space="0" w:color="auto"/>
          </w:divBdr>
        </w:div>
        <w:div w:id="1583906582">
          <w:marLeft w:val="288"/>
          <w:marRight w:val="0"/>
          <w:marTop w:val="120"/>
          <w:marBottom w:val="0"/>
          <w:divBdr>
            <w:top w:val="none" w:sz="0" w:space="0" w:color="auto"/>
            <w:left w:val="none" w:sz="0" w:space="0" w:color="auto"/>
            <w:bottom w:val="none" w:sz="0" w:space="0" w:color="auto"/>
            <w:right w:val="none" w:sz="0" w:space="0" w:color="auto"/>
          </w:divBdr>
        </w:div>
      </w:divsChild>
    </w:div>
    <w:div w:id="414322634">
      <w:bodyDiv w:val="1"/>
      <w:marLeft w:val="0"/>
      <w:marRight w:val="0"/>
      <w:marTop w:val="0"/>
      <w:marBottom w:val="0"/>
      <w:divBdr>
        <w:top w:val="none" w:sz="0" w:space="0" w:color="auto"/>
        <w:left w:val="none" w:sz="0" w:space="0" w:color="auto"/>
        <w:bottom w:val="none" w:sz="0" w:space="0" w:color="auto"/>
        <w:right w:val="none" w:sz="0" w:space="0" w:color="auto"/>
      </w:divBdr>
      <w:divsChild>
        <w:div w:id="118232068">
          <w:marLeft w:val="360"/>
          <w:marRight w:val="0"/>
          <w:marTop w:val="360"/>
          <w:marBottom w:val="0"/>
          <w:divBdr>
            <w:top w:val="none" w:sz="0" w:space="0" w:color="auto"/>
            <w:left w:val="none" w:sz="0" w:space="0" w:color="auto"/>
            <w:bottom w:val="none" w:sz="0" w:space="0" w:color="auto"/>
            <w:right w:val="none" w:sz="0" w:space="0" w:color="auto"/>
          </w:divBdr>
        </w:div>
        <w:div w:id="1512526469">
          <w:marLeft w:val="360"/>
          <w:marRight w:val="0"/>
          <w:marTop w:val="360"/>
          <w:marBottom w:val="0"/>
          <w:divBdr>
            <w:top w:val="none" w:sz="0" w:space="0" w:color="auto"/>
            <w:left w:val="none" w:sz="0" w:space="0" w:color="auto"/>
            <w:bottom w:val="none" w:sz="0" w:space="0" w:color="auto"/>
            <w:right w:val="none" w:sz="0" w:space="0" w:color="auto"/>
          </w:divBdr>
        </w:div>
        <w:div w:id="520434166">
          <w:marLeft w:val="360"/>
          <w:marRight w:val="0"/>
          <w:marTop w:val="360"/>
          <w:marBottom w:val="0"/>
          <w:divBdr>
            <w:top w:val="none" w:sz="0" w:space="0" w:color="auto"/>
            <w:left w:val="none" w:sz="0" w:space="0" w:color="auto"/>
            <w:bottom w:val="none" w:sz="0" w:space="0" w:color="auto"/>
            <w:right w:val="none" w:sz="0" w:space="0" w:color="auto"/>
          </w:divBdr>
        </w:div>
        <w:div w:id="1642688909">
          <w:marLeft w:val="360"/>
          <w:marRight w:val="0"/>
          <w:marTop w:val="360"/>
          <w:marBottom w:val="0"/>
          <w:divBdr>
            <w:top w:val="none" w:sz="0" w:space="0" w:color="auto"/>
            <w:left w:val="none" w:sz="0" w:space="0" w:color="auto"/>
            <w:bottom w:val="none" w:sz="0" w:space="0" w:color="auto"/>
            <w:right w:val="none" w:sz="0" w:space="0" w:color="auto"/>
          </w:divBdr>
        </w:div>
        <w:div w:id="599724741">
          <w:marLeft w:val="360"/>
          <w:marRight w:val="0"/>
          <w:marTop w:val="360"/>
          <w:marBottom w:val="0"/>
          <w:divBdr>
            <w:top w:val="none" w:sz="0" w:space="0" w:color="auto"/>
            <w:left w:val="none" w:sz="0" w:space="0" w:color="auto"/>
            <w:bottom w:val="none" w:sz="0" w:space="0" w:color="auto"/>
            <w:right w:val="none" w:sz="0" w:space="0" w:color="auto"/>
          </w:divBdr>
        </w:div>
        <w:div w:id="1602375900">
          <w:marLeft w:val="360"/>
          <w:marRight w:val="0"/>
          <w:marTop w:val="360"/>
          <w:marBottom w:val="0"/>
          <w:divBdr>
            <w:top w:val="none" w:sz="0" w:space="0" w:color="auto"/>
            <w:left w:val="none" w:sz="0" w:space="0" w:color="auto"/>
            <w:bottom w:val="none" w:sz="0" w:space="0" w:color="auto"/>
            <w:right w:val="none" w:sz="0" w:space="0" w:color="auto"/>
          </w:divBdr>
        </w:div>
        <w:div w:id="232811274">
          <w:marLeft w:val="360"/>
          <w:marRight w:val="0"/>
          <w:marTop w:val="360"/>
          <w:marBottom w:val="0"/>
          <w:divBdr>
            <w:top w:val="none" w:sz="0" w:space="0" w:color="auto"/>
            <w:left w:val="none" w:sz="0" w:space="0" w:color="auto"/>
            <w:bottom w:val="none" w:sz="0" w:space="0" w:color="auto"/>
            <w:right w:val="none" w:sz="0" w:space="0" w:color="auto"/>
          </w:divBdr>
        </w:div>
        <w:div w:id="1553544820">
          <w:marLeft w:val="360"/>
          <w:marRight w:val="0"/>
          <w:marTop w:val="360"/>
          <w:marBottom w:val="0"/>
          <w:divBdr>
            <w:top w:val="none" w:sz="0" w:space="0" w:color="auto"/>
            <w:left w:val="none" w:sz="0" w:space="0" w:color="auto"/>
            <w:bottom w:val="none" w:sz="0" w:space="0" w:color="auto"/>
            <w:right w:val="none" w:sz="0" w:space="0" w:color="auto"/>
          </w:divBdr>
        </w:div>
      </w:divsChild>
    </w:div>
    <w:div w:id="568544057">
      <w:bodyDiv w:val="1"/>
      <w:marLeft w:val="0"/>
      <w:marRight w:val="0"/>
      <w:marTop w:val="0"/>
      <w:marBottom w:val="0"/>
      <w:divBdr>
        <w:top w:val="none" w:sz="0" w:space="0" w:color="auto"/>
        <w:left w:val="none" w:sz="0" w:space="0" w:color="auto"/>
        <w:bottom w:val="none" w:sz="0" w:space="0" w:color="auto"/>
        <w:right w:val="none" w:sz="0" w:space="0" w:color="auto"/>
      </w:divBdr>
    </w:div>
    <w:div w:id="645403920">
      <w:bodyDiv w:val="1"/>
      <w:marLeft w:val="0"/>
      <w:marRight w:val="0"/>
      <w:marTop w:val="0"/>
      <w:marBottom w:val="0"/>
      <w:divBdr>
        <w:top w:val="none" w:sz="0" w:space="0" w:color="auto"/>
        <w:left w:val="none" w:sz="0" w:space="0" w:color="auto"/>
        <w:bottom w:val="none" w:sz="0" w:space="0" w:color="auto"/>
        <w:right w:val="none" w:sz="0" w:space="0" w:color="auto"/>
      </w:divBdr>
    </w:div>
    <w:div w:id="677466541">
      <w:bodyDiv w:val="1"/>
      <w:marLeft w:val="0"/>
      <w:marRight w:val="0"/>
      <w:marTop w:val="0"/>
      <w:marBottom w:val="0"/>
      <w:divBdr>
        <w:top w:val="none" w:sz="0" w:space="0" w:color="auto"/>
        <w:left w:val="none" w:sz="0" w:space="0" w:color="auto"/>
        <w:bottom w:val="none" w:sz="0" w:space="0" w:color="auto"/>
        <w:right w:val="none" w:sz="0" w:space="0" w:color="auto"/>
      </w:divBdr>
    </w:div>
    <w:div w:id="682827521">
      <w:bodyDiv w:val="1"/>
      <w:marLeft w:val="0"/>
      <w:marRight w:val="0"/>
      <w:marTop w:val="0"/>
      <w:marBottom w:val="0"/>
      <w:divBdr>
        <w:top w:val="none" w:sz="0" w:space="0" w:color="auto"/>
        <w:left w:val="none" w:sz="0" w:space="0" w:color="auto"/>
        <w:bottom w:val="none" w:sz="0" w:space="0" w:color="auto"/>
        <w:right w:val="none" w:sz="0" w:space="0" w:color="auto"/>
      </w:divBdr>
    </w:div>
    <w:div w:id="715591862">
      <w:bodyDiv w:val="1"/>
      <w:marLeft w:val="0"/>
      <w:marRight w:val="0"/>
      <w:marTop w:val="0"/>
      <w:marBottom w:val="0"/>
      <w:divBdr>
        <w:top w:val="none" w:sz="0" w:space="0" w:color="auto"/>
        <w:left w:val="none" w:sz="0" w:space="0" w:color="auto"/>
        <w:bottom w:val="none" w:sz="0" w:space="0" w:color="auto"/>
        <w:right w:val="none" w:sz="0" w:space="0" w:color="auto"/>
      </w:divBdr>
    </w:div>
    <w:div w:id="743067754">
      <w:bodyDiv w:val="1"/>
      <w:marLeft w:val="0"/>
      <w:marRight w:val="0"/>
      <w:marTop w:val="0"/>
      <w:marBottom w:val="0"/>
      <w:divBdr>
        <w:top w:val="none" w:sz="0" w:space="0" w:color="auto"/>
        <w:left w:val="none" w:sz="0" w:space="0" w:color="auto"/>
        <w:bottom w:val="none" w:sz="0" w:space="0" w:color="auto"/>
        <w:right w:val="none" w:sz="0" w:space="0" w:color="auto"/>
      </w:divBdr>
    </w:div>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830172476">
      <w:bodyDiv w:val="1"/>
      <w:marLeft w:val="0"/>
      <w:marRight w:val="0"/>
      <w:marTop w:val="0"/>
      <w:marBottom w:val="0"/>
      <w:divBdr>
        <w:top w:val="none" w:sz="0" w:space="0" w:color="auto"/>
        <w:left w:val="none" w:sz="0" w:space="0" w:color="auto"/>
        <w:bottom w:val="none" w:sz="0" w:space="0" w:color="auto"/>
        <w:right w:val="none" w:sz="0" w:space="0" w:color="auto"/>
      </w:divBdr>
    </w:div>
    <w:div w:id="915942552">
      <w:bodyDiv w:val="1"/>
      <w:marLeft w:val="0"/>
      <w:marRight w:val="0"/>
      <w:marTop w:val="0"/>
      <w:marBottom w:val="0"/>
      <w:divBdr>
        <w:top w:val="none" w:sz="0" w:space="0" w:color="auto"/>
        <w:left w:val="none" w:sz="0" w:space="0" w:color="auto"/>
        <w:bottom w:val="none" w:sz="0" w:space="0" w:color="auto"/>
        <w:right w:val="none" w:sz="0" w:space="0" w:color="auto"/>
      </w:divBdr>
    </w:div>
    <w:div w:id="1025596341">
      <w:bodyDiv w:val="1"/>
      <w:marLeft w:val="0"/>
      <w:marRight w:val="0"/>
      <w:marTop w:val="0"/>
      <w:marBottom w:val="0"/>
      <w:divBdr>
        <w:top w:val="none" w:sz="0" w:space="0" w:color="auto"/>
        <w:left w:val="none" w:sz="0" w:space="0" w:color="auto"/>
        <w:bottom w:val="none" w:sz="0" w:space="0" w:color="auto"/>
        <w:right w:val="none" w:sz="0" w:space="0" w:color="auto"/>
      </w:divBdr>
    </w:div>
    <w:div w:id="1049182286">
      <w:bodyDiv w:val="1"/>
      <w:marLeft w:val="0"/>
      <w:marRight w:val="0"/>
      <w:marTop w:val="0"/>
      <w:marBottom w:val="0"/>
      <w:divBdr>
        <w:top w:val="none" w:sz="0" w:space="0" w:color="auto"/>
        <w:left w:val="none" w:sz="0" w:space="0" w:color="auto"/>
        <w:bottom w:val="none" w:sz="0" w:space="0" w:color="auto"/>
        <w:right w:val="none" w:sz="0" w:space="0" w:color="auto"/>
      </w:divBdr>
    </w:div>
    <w:div w:id="1072119334">
      <w:bodyDiv w:val="1"/>
      <w:marLeft w:val="0"/>
      <w:marRight w:val="0"/>
      <w:marTop w:val="0"/>
      <w:marBottom w:val="0"/>
      <w:divBdr>
        <w:top w:val="none" w:sz="0" w:space="0" w:color="auto"/>
        <w:left w:val="none" w:sz="0" w:space="0" w:color="auto"/>
        <w:bottom w:val="none" w:sz="0" w:space="0" w:color="auto"/>
        <w:right w:val="none" w:sz="0" w:space="0" w:color="auto"/>
      </w:divBdr>
    </w:div>
    <w:div w:id="1095440702">
      <w:bodyDiv w:val="1"/>
      <w:marLeft w:val="0"/>
      <w:marRight w:val="0"/>
      <w:marTop w:val="0"/>
      <w:marBottom w:val="0"/>
      <w:divBdr>
        <w:top w:val="none" w:sz="0" w:space="0" w:color="auto"/>
        <w:left w:val="none" w:sz="0" w:space="0" w:color="auto"/>
        <w:bottom w:val="none" w:sz="0" w:space="0" w:color="auto"/>
        <w:right w:val="none" w:sz="0" w:space="0" w:color="auto"/>
      </w:divBdr>
    </w:div>
    <w:div w:id="1143307310">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 w:id="1187865947">
      <w:bodyDiv w:val="1"/>
      <w:marLeft w:val="0"/>
      <w:marRight w:val="0"/>
      <w:marTop w:val="0"/>
      <w:marBottom w:val="0"/>
      <w:divBdr>
        <w:top w:val="none" w:sz="0" w:space="0" w:color="auto"/>
        <w:left w:val="none" w:sz="0" w:space="0" w:color="auto"/>
        <w:bottom w:val="none" w:sz="0" w:space="0" w:color="auto"/>
        <w:right w:val="none" w:sz="0" w:space="0" w:color="auto"/>
      </w:divBdr>
    </w:div>
    <w:div w:id="1225796755">
      <w:bodyDiv w:val="1"/>
      <w:marLeft w:val="0"/>
      <w:marRight w:val="0"/>
      <w:marTop w:val="0"/>
      <w:marBottom w:val="0"/>
      <w:divBdr>
        <w:top w:val="none" w:sz="0" w:space="0" w:color="auto"/>
        <w:left w:val="none" w:sz="0" w:space="0" w:color="auto"/>
        <w:bottom w:val="none" w:sz="0" w:space="0" w:color="auto"/>
        <w:right w:val="none" w:sz="0" w:space="0" w:color="auto"/>
      </w:divBdr>
    </w:div>
    <w:div w:id="1260021836">
      <w:bodyDiv w:val="1"/>
      <w:marLeft w:val="0"/>
      <w:marRight w:val="0"/>
      <w:marTop w:val="0"/>
      <w:marBottom w:val="0"/>
      <w:divBdr>
        <w:top w:val="none" w:sz="0" w:space="0" w:color="auto"/>
        <w:left w:val="none" w:sz="0" w:space="0" w:color="auto"/>
        <w:bottom w:val="none" w:sz="0" w:space="0" w:color="auto"/>
        <w:right w:val="none" w:sz="0" w:space="0" w:color="auto"/>
      </w:divBdr>
    </w:div>
    <w:div w:id="1263612575">
      <w:bodyDiv w:val="1"/>
      <w:marLeft w:val="0"/>
      <w:marRight w:val="0"/>
      <w:marTop w:val="0"/>
      <w:marBottom w:val="0"/>
      <w:divBdr>
        <w:top w:val="none" w:sz="0" w:space="0" w:color="auto"/>
        <w:left w:val="none" w:sz="0" w:space="0" w:color="auto"/>
        <w:bottom w:val="none" w:sz="0" w:space="0" w:color="auto"/>
        <w:right w:val="none" w:sz="0" w:space="0" w:color="auto"/>
      </w:divBdr>
    </w:div>
    <w:div w:id="1270426415">
      <w:bodyDiv w:val="1"/>
      <w:marLeft w:val="0"/>
      <w:marRight w:val="0"/>
      <w:marTop w:val="0"/>
      <w:marBottom w:val="0"/>
      <w:divBdr>
        <w:top w:val="none" w:sz="0" w:space="0" w:color="auto"/>
        <w:left w:val="none" w:sz="0" w:space="0" w:color="auto"/>
        <w:bottom w:val="none" w:sz="0" w:space="0" w:color="auto"/>
        <w:right w:val="none" w:sz="0" w:space="0" w:color="auto"/>
      </w:divBdr>
    </w:div>
    <w:div w:id="1277715733">
      <w:bodyDiv w:val="1"/>
      <w:marLeft w:val="0"/>
      <w:marRight w:val="0"/>
      <w:marTop w:val="0"/>
      <w:marBottom w:val="0"/>
      <w:divBdr>
        <w:top w:val="none" w:sz="0" w:space="0" w:color="auto"/>
        <w:left w:val="none" w:sz="0" w:space="0" w:color="auto"/>
        <w:bottom w:val="none" w:sz="0" w:space="0" w:color="auto"/>
        <w:right w:val="none" w:sz="0" w:space="0" w:color="auto"/>
      </w:divBdr>
    </w:div>
    <w:div w:id="1299340151">
      <w:bodyDiv w:val="1"/>
      <w:marLeft w:val="0"/>
      <w:marRight w:val="0"/>
      <w:marTop w:val="0"/>
      <w:marBottom w:val="0"/>
      <w:divBdr>
        <w:top w:val="none" w:sz="0" w:space="0" w:color="auto"/>
        <w:left w:val="none" w:sz="0" w:space="0" w:color="auto"/>
        <w:bottom w:val="none" w:sz="0" w:space="0" w:color="auto"/>
        <w:right w:val="none" w:sz="0" w:space="0" w:color="auto"/>
      </w:divBdr>
      <w:divsChild>
        <w:div w:id="1002048851">
          <w:marLeft w:val="720"/>
          <w:marRight w:val="0"/>
          <w:marTop w:val="80"/>
          <w:marBottom w:val="0"/>
          <w:divBdr>
            <w:top w:val="none" w:sz="0" w:space="0" w:color="auto"/>
            <w:left w:val="none" w:sz="0" w:space="0" w:color="auto"/>
            <w:bottom w:val="none" w:sz="0" w:space="0" w:color="auto"/>
            <w:right w:val="none" w:sz="0" w:space="0" w:color="auto"/>
          </w:divBdr>
        </w:div>
        <w:div w:id="1542980346">
          <w:marLeft w:val="720"/>
          <w:marRight w:val="0"/>
          <w:marTop w:val="80"/>
          <w:marBottom w:val="0"/>
          <w:divBdr>
            <w:top w:val="none" w:sz="0" w:space="0" w:color="auto"/>
            <w:left w:val="none" w:sz="0" w:space="0" w:color="auto"/>
            <w:bottom w:val="none" w:sz="0" w:space="0" w:color="auto"/>
            <w:right w:val="none" w:sz="0" w:space="0" w:color="auto"/>
          </w:divBdr>
        </w:div>
        <w:div w:id="1509716536">
          <w:marLeft w:val="720"/>
          <w:marRight w:val="0"/>
          <w:marTop w:val="80"/>
          <w:marBottom w:val="0"/>
          <w:divBdr>
            <w:top w:val="none" w:sz="0" w:space="0" w:color="auto"/>
            <w:left w:val="none" w:sz="0" w:space="0" w:color="auto"/>
            <w:bottom w:val="none" w:sz="0" w:space="0" w:color="auto"/>
            <w:right w:val="none" w:sz="0" w:space="0" w:color="auto"/>
          </w:divBdr>
        </w:div>
        <w:div w:id="432820160">
          <w:marLeft w:val="720"/>
          <w:marRight w:val="0"/>
          <w:marTop w:val="80"/>
          <w:marBottom w:val="0"/>
          <w:divBdr>
            <w:top w:val="none" w:sz="0" w:space="0" w:color="auto"/>
            <w:left w:val="none" w:sz="0" w:space="0" w:color="auto"/>
            <w:bottom w:val="none" w:sz="0" w:space="0" w:color="auto"/>
            <w:right w:val="none" w:sz="0" w:space="0" w:color="auto"/>
          </w:divBdr>
        </w:div>
        <w:div w:id="291986891">
          <w:marLeft w:val="720"/>
          <w:marRight w:val="0"/>
          <w:marTop w:val="80"/>
          <w:marBottom w:val="0"/>
          <w:divBdr>
            <w:top w:val="none" w:sz="0" w:space="0" w:color="auto"/>
            <w:left w:val="none" w:sz="0" w:space="0" w:color="auto"/>
            <w:bottom w:val="none" w:sz="0" w:space="0" w:color="auto"/>
            <w:right w:val="none" w:sz="0" w:space="0" w:color="auto"/>
          </w:divBdr>
        </w:div>
        <w:div w:id="2061703378">
          <w:marLeft w:val="720"/>
          <w:marRight w:val="0"/>
          <w:marTop w:val="80"/>
          <w:marBottom w:val="0"/>
          <w:divBdr>
            <w:top w:val="none" w:sz="0" w:space="0" w:color="auto"/>
            <w:left w:val="none" w:sz="0" w:space="0" w:color="auto"/>
            <w:bottom w:val="none" w:sz="0" w:space="0" w:color="auto"/>
            <w:right w:val="none" w:sz="0" w:space="0" w:color="auto"/>
          </w:divBdr>
        </w:div>
      </w:divsChild>
    </w:div>
    <w:div w:id="1340815533">
      <w:bodyDiv w:val="1"/>
      <w:marLeft w:val="0"/>
      <w:marRight w:val="0"/>
      <w:marTop w:val="0"/>
      <w:marBottom w:val="0"/>
      <w:divBdr>
        <w:top w:val="none" w:sz="0" w:space="0" w:color="auto"/>
        <w:left w:val="none" w:sz="0" w:space="0" w:color="auto"/>
        <w:bottom w:val="none" w:sz="0" w:space="0" w:color="auto"/>
        <w:right w:val="none" w:sz="0" w:space="0" w:color="auto"/>
      </w:divBdr>
    </w:div>
    <w:div w:id="1359968076">
      <w:bodyDiv w:val="1"/>
      <w:marLeft w:val="0"/>
      <w:marRight w:val="0"/>
      <w:marTop w:val="0"/>
      <w:marBottom w:val="0"/>
      <w:divBdr>
        <w:top w:val="none" w:sz="0" w:space="0" w:color="auto"/>
        <w:left w:val="none" w:sz="0" w:space="0" w:color="auto"/>
        <w:bottom w:val="none" w:sz="0" w:space="0" w:color="auto"/>
        <w:right w:val="none" w:sz="0" w:space="0" w:color="auto"/>
      </w:divBdr>
    </w:div>
    <w:div w:id="1380744376">
      <w:bodyDiv w:val="1"/>
      <w:marLeft w:val="0"/>
      <w:marRight w:val="0"/>
      <w:marTop w:val="0"/>
      <w:marBottom w:val="0"/>
      <w:divBdr>
        <w:top w:val="none" w:sz="0" w:space="0" w:color="auto"/>
        <w:left w:val="none" w:sz="0" w:space="0" w:color="auto"/>
        <w:bottom w:val="none" w:sz="0" w:space="0" w:color="auto"/>
        <w:right w:val="none" w:sz="0" w:space="0" w:color="auto"/>
      </w:divBdr>
    </w:div>
    <w:div w:id="1427535073">
      <w:bodyDiv w:val="1"/>
      <w:marLeft w:val="0"/>
      <w:marRight w:val="0"/>
      <w:marTop w:val="0"/>
      <w:marBottom w:val="0"/>
      <w:divBdr>
        <w:top w:val="none" w:sz="0" w:space="0" w:color="auto"/>
        <w:left w:val="none" w:sz="0" w:space="0" w:color="auto"/>
        <w:bottom w:val="none" w:sz="0" w:space="0" w:color="auto"/>
        <w:right w:val="none" w:sz="0" w:space="0" w:color="auto"/>
      </w:divBdr>
    </w:div>
    <w:div w:id="1443263454">
      <w:bodyDiv w:val="1"/>
      <w:marLeft w:val="0"/>
      <w:marRight w:val="0"/>
      <w:marTop w:val="0"/>
      <w:marBottom w:val="0"/>
      <w:divBdr>
        <w:top w:val="none" w:sz="0" w:space="0" w:color="auto"/>
        <w:left w:val="none" w:sz="0" w:space="0" w:color="auto"/>
        <w:bottom w:val="none" w:sz="0" w:space="0" w:color="auto"/>
        <w:right w:val="none" w:sz="0" w:space="0" w:color="auto"/>
      </w:divBdr>
    </w:div>
    <w:div w:id="1471945991">
      <w:bodyDiv w:val="1"/>
      <w:marLeft w:val="0"/>
      <w:marRight w:val="0"/>
      <w:marTop w:val="0"/>
      <w:marBottom w:val="0"/>
      <w:divBdr>
        <w:top w:val="none" w:sz="0" w:space="0" w:color="auto"/>
        <w:left w:val="none" w:sz="0" w:space="0" w:color="auto"/>
        <w:bottom w:val="none" w:sz="0" w:space="0" w:color="auto"/>
        <w:right w:val="none" w:sz="0" w:space="0" w:color="auto"/>
      </w:divBdr>
    </w:div>
    <w:div w:id="1601790659">
      <w:bodyDiv w:val="1"/>
      <w:marLeft w:val="0"/>
      <w:marRight w:val="0"/>
      <w:marTop w:val="0"/>
      <w:marBottom w:val="0"/>
      <w:divBdr>
        <w:top w:val="none" w:sz="0" w:space="0" w:color="auto"/>
        <w:left w:val="none" w:sz="0" w:space="0" w:color="auto"/>
        <w:bottom w:val="none" w:sz="0" w:space="0" w:color="auto"/>
        <w:right w:val="none" w:sz="0" w:space="0" w:color="auto"/>
      </w:divBdr>
    </w:div>
    <w:div w:id="1706521038">
      <w:bodyDiv w:val="1"/>
      <w:marLeft w:val="0"/>
      <w:marRight w:val="0"/>
      <w:marTop w:val="0"/>
      <w:marBottom w:val="0"/>
      <w:divBdr>
        <w:top w:val="none" w:sz="0" w:space="0" w:color="auto"/>
        <w:left w:val="none" w:sz="0" w:space="0" w:color="auto"/>
        <w:bottom w:val="none" w:sz="0" w:space="0" w:color="auto"/>
        <w:right w:val="none" w:sz="0" w:space="0" w:color="auto"/>
      </w:divBdr>
    </w:div>
    <w:div w:id="1716002207">
      <w:bodyDiv w:val="1"/>
      <w:marLeft w:val="0"/>
      <w:marRight w:val="0"/>
      <w:marTop w:val="0"/>
      <w:marBottom w:val="0"/>
      <w:divBdr>
        <w:top w:val="none" w:sz="0" w:space="0" w:color="auto"/>
        <w:left w:val="none" w:sz="0" w:space="0" w:color="auto"/>
        <w:bottom w:val="none" w:sz="0" w:space="0" w:color="auto"/>
        <w:right w:val="none" w:sz="0" w:space="0" w:color="auto"/>
      </w:divBdr>
    </w:div>
    <w:div w:id="1819564883">
      <w:bodyDiv w:val="1"/>
      <w:marLeft w:val="0"/>
      <w:marRight w:val="0"/>
      <w:marTop w:val="0"/>
      <w:marBottom w:val="0"/>
      <w:divBdr>
        <w:top w:val="none" w:sz="0" w:space="0" w:color="auto"/>
        <w:left w:val="none" w:sz="0" w:space="0" w:color="auto"/>
        <w:bottom w:val="none" w:sz="0" w:space="0" w:color="auto"/>
        <w:right w:val="none" w:sz="0" w:space="0" w:color="auto"/>
      </w:divBdr>
    </w:div>
    <w:div w:id="1949699878">
      <w:bodyDiv w:val="1"/>
      <w:marLeft w:val="0"/>
      <w:marRight w:val="0"/>
      <w:marTop w:val="0"/>
      <w:marBottom w:val="0"/>
      <w:divBdr>
        <w:top w:val="none" w:sz="0" w:space="0" w:color="auto"/>
        <w:left w:val="none" w:sz="0" w:space="0" w:color="auto"/>
        <w:bottom w:val="none" w:sz="0" w:space="0" w:color="auto"/>
        <w:right w:val="none" w:sz="0" w:space="0" w:color="auto"/>
      </w:divBdr>
    </w:div>
    <w:div w:id="1970747511">
      <w:bodyDiv w:val="1"/>
      <w:marLeft w:val="0"/>
      <w:marRight w:val="0"/>
      <w:marTop w:val="0"/>
      <w:marBottom w:val="0"/>
      <w:divBdr>
        <w:top w:val="none" w:sz="0" w:space="0" w:color="auto"/>
        <w:left w:val="none" w:sz="0" w:space="0" w:color="auto"/>
        <w:bottom w:val="none" w:sz="0" w:space="0" w:color="auto"/>
        <w:right w:val="none" w:sz="0" w:space="0" w:color="auto"/>
      </w:divBdr>
    </w:div>
    <w:div w:id="2031369020">
      <w:bodyDiv w:val="1"/>
      <w:marLeft w:val="0"/>
      <w:marRight w:val="0"/>
      <w:marTop w:val="0"/>
      <w:marBottom w:val="0"/>
      <w:divBdr>
        <w:top w:val="none" w:sz="0" w:space="0" w:color="auto"/>
        <w:left w:val="none" w:sz="0" w:space="0" w:color="auto"/>
        <w:bottom w:val="none" w:sz="0" w:space="0" w:color="auto"/>
        <w:right w:val="none" w:sz="0" w:space="0" w:color="auto"/>
      </w:divBdr>
    </w:div>
    <w:div w:id="2032415880">
      <w:bodyDiv w:val="1"/>
      <w:marLeft w:val="0"/>
      <w:marRight w:val="0"/>
      <w:marTop w:val="0"/>
      <w:marBottom w:val="0"/>
      <w:divBdr>
        <w:top w:val="none" w:sz="0" w:space="0" w:color="auto"/>
        <w:left w:val="none" w:sz="0" w:space="0" w:color="auto"/>
        <w:bottom w:val="none" w:sz="0" w:space="0" w:color="auto"/>
        <w:right w:val="none" w:sz="0" w:space="0" w:color="auto"/>
      </w:divBdr>
    </w:div>
    <w:div w:id="2054114698">
      <w:bodyDiv w:val="1"/>
      <w:marLeft w:val="0"/>
      <w:marRight w:val="0"/>
      <w:marTop w:val="0"/>
      <w:marBottom w:val="0"/>
      <w:divBdr>
        <w:top w:val="none" w:sz="0" w:space="0" w:color="auto"/>
        <w:left w:val="none" w:sz="0" w:space="0" w:color="auto"/>
        <w:bottom w:val="none" w:sz="0" w:space="0" w:color="auto"/>
        <w:right w:val="none" w:sz="0" w:space="0" w:color="auto"/>
      </w:divBdr>
      <w:divsChild>
        <w:div w:id="1064063285">
          <w:marLeft w:val="547"/>
          <w:marRight w:val="0"/>
          <w:marTop w:val="360"/>
          <w:marBottom w:val="0"/>
          <w:divBdr>
            <w:top w:val="none" w:sz="0" w:space="0" w:color="auto"/>
            <w:left w:val="none" w:sz="0" w:space="0" w:color="auto"/>
            <w:bottom w:val="none" w:sz="0" w:space="0" w:color="auto"/>
            <w:right w:val="none" w:sz="0" w:space="0" w:color="auto"/>
          </w:divBdr>
        </w:div>
        <w:div w:id="1760373780">
          <w:marLeft w:val="547"/>
          <w:marRight w:val="0"/>
          <w:marTop w:val="360"/>
          <w:marBottom w:val="0"/>
          <w:divBdr>
            <w:top w:val="none" w:sz="0" w:space="0" w:color="auto"/>
            <w:left w:val="none" w:sz="0" w:space="0" w:color="auto"/>
            <w:bottom w:val="none" w:sz="0" w:space="0" w:color="auto"/>
            <w:right w:val="none" w:sz="0" w:space="0" w:color="auto"/>
          </w:divBdr>
        </w:div>
        <w:div w:id="1510607909">
          <w:marLeft w:val="547"/>
          <w:marRight w:val="0"/>
          <w:marTop w:val="360"/>
          <w:marBottom w:val="0"/>
          <w:divBdr>
            <w:top w:val="none" w:sz="0" w:space="0" w:color="auto"/>
            <w:left w:val="none" w:sz="0" w:space="0" w:color="auto"/>
            <w:bottom w:val="none" w:sz="0" w:space="0" w:color="auto"/>
            <w:right w:val="none" w:sz="0" w:space="0" w:color="auto"/>
          </w:divBdr>
        </w:div>
        <w:div w:id="141251113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16</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99</cp:revision>
  <cp:lastPrinted>2023-01-31T03:53:00Z</cp:lastPrinted>
  <dcterms:created xsi:type="dcterms:W3CDTF">2022-01-24T09:23:00Z</dcterms:created>
  <dcterms:modified xsi:type="dcterms:W3CDTF">2023-02-27T12:35:00Z</dcterms:modified>
</cp:coreProperties>
</file>