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4" w:rsidRPr="00C41648" w:rsidRDefault="008F0354" w:rsidP="0098101A">
      <w:pPr>
        <w:spacing w:after="0"/>
        <w:jc w:val="center"/>
        <w:rPr>
          <w:rFonts w:ascii="Times New Roman" w:hAnsi="Times New Roman" w:cs="Times New Roman"/>
          <w:sz w:val="24"/>
          <w:szCs w:val="24"/>
          <w:lang w:val="uz-Cyrl-UZ"/>
        </w:rPr>
      </w:pPr>
    </w:p>
    <w:p w:rsidR="008F0354" w:rsidRPr="00C41648" w:rsidRDefault="008F0354" w:rsidP="0098101A">
      <w:pPr>
        <w:spacing w:after="0"/>
        <w:ind w:firstLine="709"/>
        <w:jc w:val="center"/>
        <w:rPr>
          <w:rFonts w:ascii="Times New Roman" w:hAnsi="Times New Roman" w:cs="Times New Roman"/>
          <w:b/>
          <w:bCs/>
          <w:sz w:val="24"/>
          <w:szCs w:val="24"/>
          <w:lang w:val="en-US"/>
        </w:rPr>
      </w:pPr>
      <w:r w:rsidRPr="00C41648">
        <w:rPr>
          <w:rFonts w:ascii="Times New Roman" w:hAnsi="Times New Roman" w:cs="Times New Roman"/>
          <w:b/>
          <w:bCs/>
          <w:sz w:val="24"/>
          <w:szCs w:val="24"/>
          <w:lang w:val="en-US"/>
        </w:rPr>
        <w:t>TOSHKENT DАVLАT STOMАTOLOGIYA INSTITUTI</w:t>
      </w:r>
    </w:p>
    <w:p w:rsidR="008F0354" w:rsidRPr="00C41648" w:rsidRDefault="0010344F" w:rsidP="0098101A">
      <w:pPr>
        <w:spacing w:after="0"/>
        <w:ind w:firstLine="709"/>
        <w:jc w:val="center"/>
        <w:rPr>
          <w:rFonts w:ascii="Times New Roman" w:hAnsi="Times New Roman" w:cs="Times New Roman"/>
          <w:b/>
          <w:bCs/>
          <w:sz w:val="24"/>
          <w:szCs w:val="24"/>
          <w:lang w:val="en-US"/>
        </w:rPr>
      </w:pPr>
      <w:proofErr w:type="spellStart"/>
      <w:r w:rsidRPr="00C41648">
        <w:rPr>
          <w:rFonts w:ascii="Times New Roman" w:hAnsi="Times New Roman" w:cs="Times New Roman"/>
          <w:b/>
          <w:bCs/>
          <w:sz w:val="24"/>
          <w:szCs w:val="24"/>
          <w:lang w:val="en-US"/>
        </w:rPr>
        <w:t>Institut</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Kengashining</w:t>
      </w:r>
      <w:proofErr w:type="spellEnd"/>
      <w:r w:rsidRPr="00C41648">
        <w:rPr>
          <w:rFonts w:ascii="Times New Roman" w:hAnsi="Times New Roman" w:cs="Times New Roman"/>
          <w:b/>
          <w:bCs/>
          <w:sz w:val="24"/>
          <w:szCs w:val="24"/>
          <w:lang w:val="en-US"/>
        </w:rPr>
        <w:t xml:space="preserve"> </w:t>
      </w:r>
      <w:r w:rsidR="00B065BE" w:rsidRPr="00C41648">
        <w:rPr>
          <w:rFonts w:ascii="Times New Roman" w:hAnsi="Times New Roman" w:cs="Times New Roman"/>
          <w:b/>
          <w:bCs/>
          <w:sz w:val="24"/>
          <w:szCs w:val="24"/>
          <w:lang w:val="en-US"/>
        </w:rPr>
        <w:t>11-sonli</w:t>
      </w:r>
      <w:r w:rsidR="0098101A"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majlisida</w:t>
      </w:r>
      <w:proofErr w:type="spellEnd"/>
      <w:r w:rsidR="008F0354"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koʼriladigan</w:t>
      </w:r>
      <w:proofErr w:type="spellEnd"/>
      <w:r w:rsidR="008F0354"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maʼruzalarning</w:t>
      </w:r>
      <w:proofErr w:type="spellEnd"/>
      <w:r w:rsidR="0098101A"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matni</w:t>
      </w:r>
      <w:proofErr w:type="spellEnd"/>
      <w:r w:rsidR="008F0354"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va</w:t>
      </w:r>
      <w:proofErr w:type="spellEnd"/>
      <w:r w:rsidR="008F0354"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qaror</w:t>
      </w:r>
      <w:proofErr w:type="spellEnd"/>
      <w:r w:rsidR="008F0354" w:rsidRPr="00C41648">
        <w:rPr>
          <w:rFonts w:ascii="Times New Roman" w:hAnsi="Times New Roman" w:cs="Times New Roman"/>
          <w:b/>
          <w:bCs/>
          <w:sz w:val="24"/>
          <w:szCs w:val="24"/>
          <w:lang w:val="en-US"/>
        </w:rPr>
        <w:t xml:space="preserve"> </w:t>
      </w:r>
      <w:proofErr w:type="spellStart"/>
      <w:r w:rsidR="008F0354" w:rsidRPr="00C41648">
        <w:rPr>
          <w:rFonts w:ascii="Times New Roman" w:hAnsi="Times New Roman" w:cs="Times New Roman"/>
          <w:b/>
          <w:bCs/>
          <w:sz w:val="24"/>
          <w:szCs w:val="24"/>
          <w:lang w:val="en-US"/>
        </w:rPr>
        <w:t>loyihalari</w:t>
      </w:r>
      <w:proofErr w:type="spellEnd"/>
    </w:p>
    <w:p w:rsidR="008F0354" w:rsidRPr="00C41648" w:rsidRDefault="003F1E08" w:rsidP="0098101A">
      <w:pPr>
        <w:spacing w:after="0"/>
        <w:ind w:firstLine="709"/>
        <w:jc w:val="center"/>
        <w:rPr>
          <w:rFonts w:ascii="Times New Roman" w:hAnsi="Times New Roman" w:cs="Times New Roman"/>
          <w:b/>
          <w:bCs/>
          <w:sz w:val="24"/>
          <w:szCs w:val="24"/>
          <w:lang w:val="en-US"/>
        </w:rPr>
      </w:pPr>
      <w:r w:rsidRPr="00C41648">
        <w:rPr>
          <w:rFonts w:ascii="Times New Roman" w:hAnsi="Times New Roman" w:cs="Times New Roman"/>
          <w:b/>
          <w:sz w:val="24"/>
          <w:szCs w:val="24"/>
          <w:lang w:val="uz-Cyrl-UZ"/>
        </w:rPr>
        <w:t xml:space="preserve">2022-yil </w:t>
      </w:r>
      <w:r w:rsidR="0098101A" w:rsidRPr="00C41648">
        <w:rPr>
          <w:rFonts w:ascii="Times New Roman" w:hAnsi="Times New Roman" w:cs="Times New Roman"/>
          <w:b/>
          <w:sz w:val="24"/>
          <w:szCs w:val="24"/>
          <w:lang w:val="en-US"/>
        </w:rPr>
        <w:t>2</w:t>
      </w:r>
      <w:r w:rsidR="00B065BE" w:rsidRPr="00C41648">
        <w:rPr>
          <w:rFonts w:ascii="Times New Roman" w:hAnsi="Times New Roman" w:cs="Times New Roman"/>
          <w:b/>
          <w:sz w:val="24"/>
          <w:szCs w:val="24"/>
          <w:lang w:val="en-US"/>
        </w:rPr>
        <w:t>9</w:t>
      </w:r>
      <w:r w:rsidR="00B065BE" w:rsidRPr="00C41648">
        <w:rPr>
          <w:rFonts w:ascii="Times New Roman" w:hAnsi="Times New Roman" w:cs="Times New Roman"/>
          <w:b/>
          <w:sz w:val="24"/>
          <w:szCs w:val="24"/>
          <w:lang w:val="uz-Cyrl-UZ"/>
        </w:rPr>
        <w:t xml:space="preserve"> iyun</w:t>
      </w:r>
    </w:p>
    <w:p w:rsidR="008F0354" w:rsidRPr="00C41648" w:rsidRDefault="008F0354" w:rsidP="008F0354">
      <w:pPr>
        <w:spacing w:after="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Kun tartibi:</w:t>
      </w:r>
    </w:p>
    <w:p w:rsidR="00B065BE" w:rsidRPr="00C41648" w:rsidRDefault="00B065BE" w:rsidP="00B065BE">
      <w:pPr>
        <w:pStyle w:val="a3"/>
        <w:numPr>
          <w:ilvl w:val="0"/>
          <w:numId w:val="3"/>
        </w:numPr>
        <w:spacing w:after="0"/>
        <w:ind w:left="709"/>
        <w:rPr>
          <w:rFonts w:ascii="Times New Roman" w:hAnsi="Times New Roman"/>
          <w:sz w:val="24"/>
          <w:szCs w:val="24"/>
          <w:lang w:val="uz-Cyrl-UZ"/>
        </w:rPr>
      </w:pPr>
      <w:r w:rsidRPr="00C41648">
        <w:rPr>
          <w:rFonts w:ascii="Times New Roman" w:hAnsi="Times New Roman"/>
          <w:sz w:val="24"/>
          <w:szCs w:val="24"/>
          <w:lang w:val="uz-Cyrl-UZ"/>
        </w:rPr>
        <w:t>Bitiruvchilarning va xorijiy tillar boʼyicha Yakuniy Davlat Аttestatsiyasi natijalari.</w:t>
      </w:r>
    </w:p>
    <w:p w:rsidR="00B065BE" w:rsidRPr="00C41648" w:rsidRDefault="00B065BE" w:rsidP="00B065BE">
      <w:pPr>
        <w:spacing w:after="0"/>
        <w:ind w:firstLine="708"/>
        <w:rPr>
          <w:rFonts w:ascii="Times New Roman" w:hAnsi="Times New Roman" w:cs="Times New Roman"/>
          <w:sz w:val="24"/>
          <w:szCs w:val="24"/>
          <w:lang w:val="en-US"/>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w:t>
      </w:r>
      <w:proofErr w:type="spellStart"/>
      <w:r w:rsidRPr="00C41648">
        <w:rPr>
          <w:rFonts w:ascii="Times New Roman" w:hAnsi="Times New Roman" w:cs="Times New Roman"/>
          <w:sz w:val="24"/>
          <w:szCs w:val="24"/>
          <w:lang w:val="en-US"/>
        </w:rPr>
        <w:t>Yakuniy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davlat</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attestatsiyasi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hay’ati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raislari</w:t>
      </w:r>
      <w:proofErr w:type="spellEnd"/>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uz-Cyrl-UZ"/>
        </w:rPr>
        <w:t xml:space="preserve">2.  </w:t>
      </w:r>
      <w:r w:rsidRPr="00C41648">
        <w:rPr>
          <w:rFonts w:ascii="Times New Roman" w:hAnsi="Times New Roman" w:cs="Times New Roman"/>
          <w:sz w:val="24"/>
          <w:szCs w:val="24"/>
          <w:lang w:val="en-US"/>
        </w:rPr>
        <w:t xml:space="preserve"> </w:t>
      </w:r>
      <w:r w:rsidRPr="00C41648">
        <w:rPr>
          <w:rFonts w:ascii="Times New Roman" w:hAnsi="Times New Roman" w:cs="Times New Roman"/>
          <w:sz w:val="24"/>
          <w:szCs w:val="24"/>
          <w:lang w:val="uz-Cyrl-UZ"/>
        </w:rPr>
        <w:t>Horijiy hamkorlik, yetakchi xorijiy turdosh ilmiy-taʼlim muassasalri bilan yaqin hamkorlik aloqalari va amalga oshirilayotgan ishlar</w:t>
      </w:r>
    </w:p>
    <w:p w:rsidR="00B065BE" w:rsidRPr="00C41648" w:rsidRDefault="00B065BE" w:rsidP="00B065BE">
      <w:pPr>
        <w:spacing w:after="0"/>
        <w:ind w:firstLine="708"/>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Xalqaro hamkorlik ishlari prorektori t.f.n., dotsent B.X.Yarmuhamedov</w:t>
      </w:r>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uz-Cyrl-UZ"/>
        </w:rPr>
        <w:t>3. Kafedralar va professor –oʼqituvchilarning yillik rejalarini bajarilish holati – attestatsiya natijalari</w:t>
      </w:r>
    </w:p>
    <w:p w:rsidR="00B065BE" w:rsidRPr="00C41648" w:rsidRDefault="00B065BE" w:rsidP="00B065BE">
      <w:pPr>
        <w:spacing w:after="0"/>
        <w:ind w:firstLine="708"/>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Taʼlim sifatini nazorat qilish boʼlim boshligʼi t.f.d., dotsent U.N.Vohidov</w:t>
      </w:r>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uz-Cyrl-UZ"/>
        </w:rPr>
        <w:t>4.  Institut Kengashi faoliyati toʼgʼrisida</w:t>
      </w:r>
    </w:p>
    <w:p w:rsidR="00B065BE" w:rsidRPr="00C41648" w:rsidRDefault="00B065BE" w:rsidP="00B065BE">
      <w:pPr>
        <w:spacing w:after="0"/>
        <w:ind w:firstLine="708"/>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Kengash kotibi t.f.d., dotsent A.A.Yuldashev</w:t>
      </w:r>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uz-Cyrl-UZ"/>
        </w:rPr>
        <w:t xml:space="preserve">5. </w:t>
      </w:r>
      <w:r w:rsidRPr="00C41648">
        <w:rPr>
          <w:rFonts w:ascii="Times New Roman" w:hAnsi="Times New Roman" w:cs="Times New Roman"/>
          <w:sz w:val="24"/>
          <w:szCs w:val="24"/>
          <w:lang w:val="uz-Cyrl-UZ"/>
        </w:rPr>
        <w:tab/>
        <w:t>Professor oʼqituvchilarni tanlov asosida lavozimga saylash.</w:t>
      </w:r>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en-US"/>
        </w:rPr>
        <w:t>6.</w:t>
      </w:r>
      <w:r w:rsidRPr="00C41648">
        <w:rPr>
          <w:rFonts w:ascii="Times New Roman" w:hAnsi="Times New Roman" w:cs="Times New Roman"/>
          <w:sz w:val="24"/>
          <w:szCs w:val="24"/>
          <w:lang w:val="en-US"/>
        </w:rPr>
        <w:tab/>
      </w:r>
      <w:r w:rsidRPr="00C41648">
        <w:rPr>
          <w:rFonts w:ascii="Times New Roman" w:hAnsi="Times New Roman" w:cs="Times New Roman"/>
          <w:sz w:val="24"/>
          <w:szCs w:val="24"/>
          <w:lang w:val="uz-Cyrl-UZ"/>
        </w:rPr>
        <w:t>Oʼquv-uslubiy ishlarni tasdiqlash.</w:t>
      </w:r>
    </w:p>
    <w:p w:rsidR="00B065BE" w:rsidRPr="00C41648" w:rsidRDefault="00B065BE" w:rsidP="00B065BE">
      <w:pPr>
        <w:spacing w:after="0"/>
        <w:ind w:left="284"/>
        <w:rPr>
          <w:rFonts w:ascii="Times New Roman" w:hAnsi="Times New Roman" w:cs="Times New Roman"/>
          <w:sz w:val="24"/>
          <w:szCs w:val="24"/>
          <w:lang w:val="uz-Cyrl-UZ"/>
        </w:rPr>
      </w:pPr>
      <w:r w:rsidRPr="00C41648">
        <w:rPr>
          <w:rFonts w:ascii="Times New Roman" w:hAnsi="Times New Roman" w:cs="Times New Roman"/>
          <w:sz w:val="24"/>
          <w:szCs w:val="24"/>
          <w:lang w:val="uz-Cyrl-UZ"/>
        </w:rPr>
        <w:t xml:space="preserve">7. </w:t>
      </w:r>
      <w:r w:rsidRPr="00C41648">
        <w:rPr>
          <w:rFonts w:ascii="Times New Roman" w:hAnsi="Times New Roman" w:cs="Times New Roman"/>
          <w:sz w:val="24"/>
          <w:szCs w:val="24"/>
          <w:lang w:val="uz-Cyrl-UZ"/>
        </w:rPr>
        <w:tab/>
        <w:t>Turli masalalar</w:t>
      </w:r>
    </w:p>
    <w:p w:rsidR="00BE3B69" w:rsidRPr="00C41648" w:rsidRDefault="00BE3B69" w:rsidP="00B065BE">
      <w:pPr>
        <w:spacing w:after="0"/>
        <w:ind w:left="284"/>
        <w:jc w:val="both"/>
        <w:rPr>
          <w:rFonts w:ascii="Times New Roman" w:hAnsi="Times New Roman" w:cs="Times New Roman"/>
          <w:b/>
          <w:bCs/>
          <w:sz w:val="24"/>
          <w:szCs w:val="24"/>
          <w:lang w:val="uz-Cyrl-UZ"/>
        </w:rPr>
      </w:pPr>
    </w:p>
    <w:p w:rsidR="0098379E" w:rsidRPr="00C41648" w:rsidRDefault="00EC5AF0" w:rsidP="006509FC">
      <w:pPr>
        <w:spacing w:after="0"/>
        <w:ind w:firstLine="709"/>
        <w:jc w:val="both"/>
        <w:rPr>
          <w:rFonts w:ascii="Times New Roman" w:hAnsi="Times New Roman" w:cs="Times New Roman"/>
          <w:sz w:val="24"/>
          <w:szCs w:val="24"/>
          <w:lang w:val="uz-Cyrl-UZ"/>
        </w:rPr>
      </w:pPr>
      <w:r w:rsidRPr="00C41648">
        <w:rPr>
          <w:rFonts w:ascii="Times New Roman" w:hAnsi="Times New Roman" w:cs="Times New Roman"/>
          <w:b/>
          <w:bCs/>
          <w:sz w:val="24"/>
          <w:szCs w:val="24"/>
          <w:lang w:val="uz-Cyrl-UZ"/>
        </w:rPr>
        <w:t>1-masala.</w:t>
      </w:r>
      <w:r w:rsidR="006509FC" w:rsidRPr="00C41648">
        <w:rPr>
          <w:rFonts w:ascii="Times New Roman" w:hAnsi="Times New Roman" w:cs="Times New Roman"/>
          <w:sz w:val="24"/>
          <w:szCs w:val="24"/>
          <w:lang w:val="en-US"/>
        </w:rPr>
        <w:t xml:space="preserve"> </w:t>
      </w:r>
      <w:r w:rsidR="006509FC" w:rsidRPr="00C41648">
        <w:rPr>
          <w:rFonts w:ascii="Times New Roman" w:hAnsi="Times New Roman" w:cs="Times New Roman"/>
          <w:sz w:val="24"/>
          <w:szCs w:val="24"/>
          <w:lang w:val="uz-Cyrl-UZ"/>
        </w:rPr>
        <w:t>Bitiruvchilarning va xorijiy tillar boʼyicha Yakuniy Davlat Аttestatsiyasi natijalari.</w:t>
      </w:r>
    </w:p>
    <w:p w:rsidR="003F2894" w:rsidRPr="00C41648" w:rsidRDefault="00EC5AF0" w:rsidP="006509FC">
      <w:pPr>
        <w:spacing w:after="0"/>
        <w:ind w:firstLine="709"/>
        <w:jc w:val="both"/>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w:t>
      </w:r>
      <w:proofErr w:type="spellStart"/>
      <w:r w:rsidR="0098379E" w:rsidRPr="00C41648">
        <w:rPr>
          <w:rFonts w:ascii="Times New Roman" w:hAnsi="Times New Roman" w:cs="Times New Roman"/>
          <w:sz w:val="24"/>
          <w:szCs w:val="24"/>
          <w:lang w:val="en-US"/>
        </w:rPr>
        <w:t>Yakuniy</w:t>
      </w:r>
      <w:proofErr w:type="spellEnd"/>
      <w:r w:rsidR="0098379E" w:rsidRPr="00C41648">
        <w:rPr>
          <w:rFonts w:ascii="Times New Roman" w:hAnsi="Times New Roman" w:cs="Times New Roman"/>
          <w:sz w:val="24"/>
          <w:szCs w:val="24"/>
          <w:lang w:val="en-US"/>
        </w:rPr>
        <w:t xml:space="preserve"> </w:t>
      </w:r>
      <w:proofErr w:type="spellStart"/>
      <w:r w:rsidR="0098379E" w:rsidRPr="00C41648">
        <w:rPr>
          <w:rFonts w:ascii="Times New Roman" w:hAnsi="Times New Roman" w:cs="Times New Roman"/>
          <w:sz w:val="24"/>
          <w:szCs w:val="24"/>
          <w:lang w:val="en-US"/>
        </w:rPr>
        <w:t>davlat</w:t>
      </w:r>
      <w:proofErr w:type="spellEnd"/>
      <w:r w:rsidR="0098379E" w:rsidRPr="00C41648">
        <w:rPr>
          <w:rFonts w:ascii="Times New Roman" w:hAnsi="Times New Roman" w:cs="Times New Roman"/>
          <w:sz w:val="24"/>
          <w:szCs w:val="24"/>
          <w:lang w:val="en-US"/>
        </w:rPr>
        <w:t xml:space="preserve"> </w:t>
      </w:r>
      <w:proofErr w:type="spellStart"/>
      <w:r w:rsidR="0098379E" w:rsidRPr="00C41648">
        <w:rPr>
          <w:rFonts w:ascii="Times New Roman" w:hAnsi="Times New Roman" w:cs="Times New Roman"/>
          <w:sz w:val="24"/>
          <w:szCs w:val="24"/>
          <w:lang w:val="en-US"/>
        </w:rPr>
        <w:t>attestatsiyasi</w:t>
      </w:r>
      <w:proofErr w:type="spellEnd"/>
      <w:r w:rsidR="0098379E" w:rsidRPr="00C41648">
        <w:rPr>
          <w:rFonts w:ascii="Times New Roman" w:hAnsi="Times New Roman" w:cs="Times New Roman"/>
          <w:sz w:val="24"/>
          <w:szCs w:val="24"/>
          <w:lang w:val="en-US"/>
        </w:rPr>
        <w:t xml:space="preserve"> </w:t>
      </w:r>
      <w:proofErr w:type="spellStart"/>
      <w:r w:rsidR="0098379E" w:rsidRPr="00C41648">
        <w:rPr>
          <w:rFonts w:ascii="Times New Roman" w:hAnsi="Times New Roman" w:cs="Times New Roman"/>
          <w:sz w:val="24"/>
          <w:szCs w:val="24"/>
          <w:lang w:val="en-US"/>
        </w:rPr>
        <w:t>hay’ati</w:t>
      </w:r>
      <w:proofErr w:type="spellEnd"/>
      <w:r w:rsidR="0098379E" w:rsidRPr="00C41648">
        <w:rPr>
          <w:rFonts w:ascii="Times New Roman" w:hAnsi="Times New Roman" w:cs="Times New Roman"/>
          <w:sz w:val="24"/>
          <w:szCs w:val="24"/>
          <w:lang w:val="en-US"/>
        </w:rPr>
        <w:t xml:space="preserve"> </w:t>
      </w:r>
      <w:proofErr w:type="spellStart"/>
      <w:r w:rsidR="0098379E" w:rsidRPr="00C41648">
        <w:rPr>
          <w:rFonts w:ascii="Times New Roman" w:hAnsi="Times New Roman" w:cs="Times New Roman"/>
          <w:sz w:val="24"/>
          <w:szCs w:val="24"/>
          <w:lang w:val="en-US"/>
        </w:rPr>
        <w:t>raislari</w:t>
      </w:r>
      <w:proofErr w:type="spellEnd"/>
    </w:p>
    <w:p w:rsidR="007B0E3F" w:rsidRPr="00C41648" w:rsidRDefault="007B0E3F" w:rsidP="00EC5AF0">
      <w:pPr>
        <w:spacing w:after="0"/>
        <w:ind w:firstLine="708"/>
        <w:rPr>
          <w:rFonts w:ascii="Times New Roman" w:hAnsi="Times New Roman" w:cs="Times New Roman"/>
          <w:sz w:val="24"/>
          <w:szCs w:val="24"/>
          <w:lang w:val="uz-Cyrl-UZ"/>
        </w:rPr>
      </w:pPr>
    </w:p>
    <w:p w:rsidR="00D81612" w:rsidRPr="00C41648" w:rsidRDefault="00D81612" w:rsidP="00D81612">
      <w:pPr>
        <w:spacing w:after="0"/>
        <w:ind w:firstLine="708"/>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2021-2022  OʼQUV YILIDАGI STOMАTOLOGIYA VA BOLАLАR STOMАTOLOGIYASI FАKULTETLАRINING BITIRUVCHI TАLАBАLАRNING YAKUNIY DАVLАT АTTESTАTSIYASI NАTIJАLАRI BOʼYICHА HISOBOT</w:t>
      </w:r>
    </w:p>
    <w:p w:rsidR="00D81612" w:rsidRPr="00C41648" w:rsidRDefault="00D81612" w:rsidP="00D81612">
      <w:pPr>
        <w:spacing w:after="0"/>
        <w:ind w:firstLine="708"/>
        <w:jc w:val="center"/>
        <w:rPr>
          <w:rFonts w:ascii="Times New Roman" w:hAnsi="Times New Roman" w:cs="Times New Roman"/>
          <w:b/>
          <w:sz w:val="24"/>
          <w:szCs w:val="24"/>
          <w:lang w:val="uz-Cyrl-UZ"/>
        </w:rPr>
      </w:pPr>
    </w:p>
    <w:p w:rsidR="00D81612" w:rsidRPr="00C41648" w:rsidRDefault="00D81612" w:rsidP="00D81612">
      <w:pPr>
        <w:pStyle w:val="a3"/>
        <w:spacing w:after="0"/>
        <w:ind w:left="142" w:firstLine="566"/>
        <w:jc w:val="both"/>
        <w:rPr>
          <w:rFonts w:ascii="Times New Roman" w:eastAsiaTheme="minorHAnsi" w:hAnsi="Times New Roman"/>
          <w:sz w:val="24"/>
          <w:szCs w:val="24"/>
          <w:lang w:val="uz-Cyrl-UZ"/>
        </w:rPr>
      </w:pPr>
      <w:r w:rsidRPr="00C41648">
        <w:rPr>
          <w:rFonts w:ascii="Times New Roman" w:eastAsiaTheme="minorHAnsi" w:hAnsi="Times New Roman"/>
          <w:sz w:val="24"/>
          <w:szCs w:val="24"/>
          <w:lang w:val="uz-Cyrl-UZ"/>
        </w:rPr>
        <w:t>Toshkent Davlat Stomatologiya Institutida yakuniy davlat attestatsiyasini oʼtkazishda- Oliy taʼlim muassasalarida yakuniy davlat attestatsiyasini vazirlikning 2009 yil 22 maydagi 160-sonli buyrugʼi bilan tasdiqlangan “Oʼzbekiston Respublikasi oliy taʼlim muassasalarida bitiruvchilarning yakuniy davlat attestatsiyasi toʼgʼrisida Nizom” iga amal qilindi.</w:t>
      </w:r>
    </w:p>
    <w:p w:rsidR="00D81612" w:rsidRPr="00C41648" w:rsidRDefault="00D81612" w:rsidP="00D81612">
      <w:pPr>
        <w:pStyle w:val="a3"/>
        <w:spacing w:after="0"/>
        <w:ind w:left="142" w:firstLine="566"/>
        <w:jc w:val="both"/>
        <w:rPr>
          <w:rFonts w:ascii="Times New Roman" w:eastAsiaTheme="minorHAnsi" w:hAnsi="Times New Roman"/>
          <w:sz w:val="24"/>
          <w:szCs w:val="24"/>
          <w:lang w:val="uz-Cyrl-UZ"/>
        </w:rPr>
      </w:pPr>
      <w:r w:rsidRPr="00C41648">
        <w:rPr>
          <w:rFonts w:ascii="Times New Roman" w:eastAsiaTheme="minorHAnsi" w:hAnsi="Times New Roman"/>
          <w:sz w:val="24"/>
          <w:szCs w:val="24"/>
          <w:lang w:val="uz-Cyrl-UZ"/>
        </w:rPr>
        <w:t>Bunga koʼra TDSIning 2 mart 2022yildagi 73/АF-sonli buyrugʼi asosida yakuniy davlat attestatsiyasi oʼz ishini boshladi. Talabaning umumiy bahosi quyidagilardan: dekanat attestatsiyasidagi baho talabaning umumiy 5 yillik bahosidan 20% ni, 1 – bosqichda – test nazorati usuli – 20% ni, 2 – bosqichda amaliy koʼnikmalarni aniqlash (OSCE) usulida oʼtkazilib, 60% ni tashkil etdi.</w:t>
      </w:r>
    </w:p>
    <w:p w:rsidR="00D81612" w:rsidRPr="00C41648" w:rsidRDefault="00D81612" w:rsidP="00D81612">
      <w:pPr>
        <w:pStyle w:val="a3"/>
        <w:spacing w:after="0"/>
        <w:ind w:left="142" w:firstLine="566"/>
        <w:jc w:val="both"/>
        <w:rPr>
          <w:rFonts w:ascii="Times New Roman" w:eastAsiaTheme="minorHAnsi" w:hAnsi="Times New Roman"/>
          <w:sz w:val="24"/>
          <w:szCs w:val="24"/>
          <w:lang w:val="uz-Cyrl-UZ"/>
        </w:rPr>
      </w:pPr>
      <w:r w:rsidRPr="00C41648">
        <w:rPr>
          <w:rFonts w:ascii="Times New Roman" w:eastAsiaTheme="minorHAnsi" w:hAnsi="Times New Roman"/>
          <w:sz w:val="24"/>
          <w:szCs w:val="24"/>
          <w:lang w:val="uz-Cyrl-UZ"/>
        </w:rPr>
        <w:t>TDSI 5-kurs bitiruvchi talabalar bilan 2022 yil 24 mart oyida TDSI rektori, professor Xaydarov N.K., 2022 yil 11 aprelda oʼquv va tarbiyaviy ishlar boʼyicha prorektor, dotsent Baymakov S.R., mutaxassislik fanlar boʼyicha Davlat attestatsiya komissiyasining raisi, Boymuradov Sh.А., “Oʼzbekiston tarixi” va “Milliy istiqlol gʼoyasi”.Oʼzbekistonni rivojlantirish strategiyasi” fani boʼyicha rais, professor Xaydarov X.F bilan uchrashular oʼtkazildi. Bu uchrashuvlarda stomatologiya fakulteti dekani, dotsent Doʼsmuxamedov D.M.., bolalar stomatologiyasi fakulteti dekani, Аbdullaev D.Sh., dekan muovinlari Muqimov O.А., Toʼraev K.I., kafedra mudirlari va professor- oʼqituvchilari ishtirok etishdi.</w:t>
      </w:r>
    </w:p>
    <w:p w:rsidR="00D81612" w:rsidRPr="00C41648" w:rsidRDefault="00D81612" w:rsidP="00D81612">
      <w:pPr>
        <w:pStyle w:val="a3"/>
        <w:spacing w:after="0"/>
        <w:ind w:left="142" w:firstLine="566"/>
        <w:jc w:val="both"/>
        <w:rPr>
          <w:rFonts w:ascii="Times New Roman" w:eastAsiaTheme="minorHAnsi" w:hAnsi="Times New Roman"/>
          <w:sz w:val="24"/>
          <w:szCs w:val="24"/>
          <w:lang w:val="uz-Cyrl-UZ"/>
        </w:rPr>
      </w:pPr>
      <w:r w:rsidRPr="00C41648">
        <w:rPr>
          <w:rFonts w:ascii="Times New Roman" w:eastAsiaTheme="minorHAnsi" w:hAnsi="Times New Roman"/>
          <w:sz w:val="24"/>
          <w:szCs w:val="24"/>
          <w:lang w:val="uz-Cyrl-UZ"/>
        </w:rPr>
        <w:lastRenderedPageBreak/>
        <w:t>Davlat attestatsiyasini oʼtkazish toʼgʼrisidagi Nizom bilan talabalar tanishtirildi. Kafedralarda darslardan tashqari maslahat kunlari jadvali uyushtirildi.</w:t>
      </w:r>
    </w:p>
    <w:p w:rsidR="00D81612" w:rsidRPr="00C41648" w:rsidRDefault="00D81612" w:rsidP="00D81612">
      <w:pPr>
        <w:pStyle w:val="a3"/>
        <w:spacing w:after="0"/>
        <w:ind w:left="142" w:firstLine="566"/>
        <w:jc w:val="both"/>
        <w:rPr>
          <w:rFonts w:ascii="Times New Roman" w:eastAsiaTheme="minorHAnsi" w:hAnsi="Times New Roman"/>
          <w:sz w:val="24"/>
          <w:szCs w:val="24"/>
          <w:lang w:val="uz-Cyrl-UZ"/>
        </w:rPr>
      </w:pPr>
      <w:r w:rsidRPr="00C41648">
        <w:rPr>
          <w:rFonts w:ascii="Times New Roman" w:eastAsiaTheme="minorHAnsi" w:hAnsi="Times New Roman"/>
          <w:sz w:val="24"/>
          <w:szCs w:val="24"/>
          <w:lang w:val="uz-Cyrl-UZ"/>
        </w:rPr>
        <w:t>2020 – 2021 oʼquv yilida bitiruvchilar - 499 ta talaba: shulardan 42 (29+13) ta byudjet va 457 (268+189) ta kontraktni tashkil etadi.</w:t>
      </w:r>
    </w:p>
    <w:p w:rsidR="009E7527" w:rsidRPr="00C41648" w:rsidRDefault="00D81612" w:rsidP="009766E1">
      <w:pPr>
        <w:pStyle w:val="a3"/>
        <w:spacing w:after="0"/>
        <w:ind w:left="142" w:firstLine="142"/>
        <w:jc w:val="both"/>
        <w:rPr>
          <w:rFonts w:ascii="Times New Roman" w:hAnsi="Times New Roman"/>
          <w:bCs/>
          <w:sz w:val="24"/>
          <w:szCs w:val="24"/>
          <w:lang w:val="uz-Cyrl-UZ"/>
        </w:rPr>
      </w:pPr>
      <w:r w:rsidRPr="00C41648">
        <w:rPr>
          <w:rFonts w:ascii="Times New Roman" w:eastAsiaTheme="minorHAnsi" w:hAnsi="Times New Roman"/>
          <w:sz w:val="24"/>
          <w:szCs w:val="24"/>
          <w:lang w:val="uz-Cyrl-UZ"/>
        </w:rPr>
        <w:t>7-8 iyundagi Davlat Аttestatsiyasining fakultet bosqichiga bakalavriat kursini toʼliq bajargan 499 ta talaba kiritildi.</w:t>
      </w:r>
    </w:p>
    <w:p w:rsidR="00AA7947" w:rsidRPr="00C41648" w:rsidRDefault="00AA7947" w:rsidP="00042758">
      <w:pPr>
        <w:spacing w:after="0"/>
        <w:ind w:left="-142" w:firstLine="426"/>
        <w:jc w:val="both"/>
        <w:rPr>
          <w:rFonts w:ascii="Times New Roman" w:hAnsi="Times New Roman" w:cs="Times New Roman"/>
          <w:sz w:val="24"/>
          <w:szCs w:val="24"/>
          <w:lang w:val="uz-Cyrl-UZ"/>
        </w:rPr>
      </w:pPr>
    </w:p>
    <w:p w:rsidR="00D81612" w:rsidRPr="00C41648" w:rsidRDefault="00D81612" w:rsidP="00D81612">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2021-2022 oʼйuv yilida stomatologiya yoʼnalishi fakultetlari bitiruvchilarining fakultet attestatsiya natijalari.</w:t>
      </w:r>
    </w:p>
    <w:p w:rsidR="00D81612" w:rsidRPr="00C41648" w:rsidRDefault="00D81612" w:rsidP="00D81612">
      <w:pPr>
        <w:spacing w:after="0"/>
        <w:ind w:left="6230" w:firstLine="85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Jadval №1</w:t>
      </w:r>
    </w:p>
    <w:p w:rsidR="00D81612" w:rsidRPr="00C41648" w:rsidRDefault="00D81612" w:rsidP="00D81612">
      <w:pPr>
        <w:spacing w:after="0"/>
        <w:ind w:left="6230" w:firstLine="850"/>
        <w:jc w:val="center"/>
        <w:rPr>
          <w:rFonts w:ascii="Times New Roman" w:hAnsi="Times New Roman" w:cs="Times New Roman"/>
          <w:b/>
          <w:sz w:val="24"/>
          <w:szCs w:val="24"/>
          <w:lang w:val="uz-Cyrl-U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909"/>
        <w:gridCol w:w="910"/>
        <w:gridCol w:w="909"/>
        <w:gridCol w:w="910"/>
        <w:gridCol w:w="909"/>
        <w:gridCol w:w="910"/>
        <w:gridCol w:w="909"/>
        <w:gridCol w:w="910"/>
      </w:tblGrid>
      <w:tr w:rsidR="009766E1" w:rsidRPr="00C41648" w:rsidTr="009766E1">
        <w:trPr>
          <w:trHeight w:val="858"/>
        </w:trPr>
        <w:tc>
          <w:tcPr>
            <w:tcW w:w="1669"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O’quv yili</w:t>
            </w:r>
          </w:p>
        </w:tc>
        <w:tc>
          <w:tcPr>
            <w:tcW w:w="909" w:type="dxa"/>
            <w:vAlign w:val="center"/>
          </w:tcPr>
          <w:p w:rsidR="009766E1" w:rsidRPr="00C41648" w:rsidRDefault="009766E1" w:rsidP="009766E1">
            <w:pPr>
              <w:spacing w:after="0" w:line="240" w:lineRule="auto"/>
              <w:ind w:hanging="217"/>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p w:rsidR="009766E1" w:rsidRPr="00C41648" w:rsidRDefault="009766E1" w:rsidP="009766E1">
            <w:pPr>
              <w:spacing w:after="0" w:line="240" w:lineRule="auto"/>
              <w:ind w:hanging="217"/>
              <w:jc w:val="center"/>
              <w:rPr>
                <w:rFonts w:ascii="Times New Roman" w:eastAsia="Times New Roman" w:hAnsi="Times New Roman" w:cs="Times New Roman"/>
                <w:sz w:val="24"/>
                <w:szCs w:val="24"/>
                <w:lang w:eastAsia="ru-RU"/>
              </w:rPr>
            </w:pPr>
          </w:p>
        </w:tc>
        <w:tc>
          <w:tcPr>
            <w:tcW w:w="910"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5</w:t>
            </w:r>
          </w:p>
        </w:tc>
        <w:tc>
          <w:tcPr>
            <w:tcW w:w="909"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910"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4</w:t>
            </w:r>
          </w:p>
        </w:tc>
        <w:tc>
          <w:tcPr>
            <w:tcW w:w="909"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910"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3</w:t>
            </w:r>
          </w:p>
        </w:tc>
        <w:tc>
          <w:tcPr>
            <w:tcW w:w="909"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910"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w:t>
            </w:r>
          </w:p>
        </w:tc>
      </w:tr>
      <w:tr w:rsidR="009766E1" w:rsidRPr="00C41648" w:rsidTr="009766E1">
        <w:trPr>
          <w:cantSplit/>
          <w:trHeight w:val="343"/>
        </w:trPr>
        <w:tc>
          <w:tcPr>
            <w:tcW w:w="1669"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en-US" w:eastAsia="ru-RU"/>
              </w:rPr>
            </w:pPr>
            <w:r w:rsidRPr="00C41648">
              <w:rPr>
                <w:rFonts w:ascii="Times New Roman" w:eastAsia="Times New Roman" w:hAnsi="Times New Roman" w:cs="Times New Roman"/>
                <w:b/>
                <w:sz w:val="24"/>
                <w:szCs w:val="24"/>
                <w:lang w:val="uz-Cyrl-UZ" w:eastAsia="ru-RU"/>
              </w:rPr>
              <w:t>2020/2021</w:t>
            </w:r>
          </w:p>
        </w:tc>
        <w:tc>
          <w:tcPr>
            <w:tcW w:w="909"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374</w:t>
            </w: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0,27</w:t>
            </w:r>
          </w:p>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276</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73,8</w:t>
            </w:r>
          </w:p>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97</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25,93</w:t>
            </w:r>
          </w:p>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9766E1" w:rsidRPr="00C41648" w:rsidTr="009766E1">
        <w:trPr>
          <w:cantSplit/>
          <w:trHeight w:val="343"/>
        </w:trPr>
        <w:tc>
          <w:tcPr>
            <w:tcW w:w="1669"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2020/2021</w:t>
            </w:r>
          </w:p>
        </w:tc>
        <w:tc>
          <w:tcPr>
            <w:tcW w:w="909"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499</w:t>
            </w: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0,6</w:t>
            </w: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402</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80,6</w:t>
            </w: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94</w:t>
            </w:r>
          </w:p>
        </w:tc>
        <w:tc>
          <w:tcPr>
            <w:tcW w:w="909"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18,8</w:t>
            </w:r>
          </w:p>
        </w:tc>
        <w:tc>
          <w:tcPr>
            <w:tcW w:w="91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r>
    </w:tbl>
    <w:p w:rsidR="00D81612" w:rsidRPr="00C41648" w:rsidRDefault="00D81612" w:rsidP="009766E1">
      <w:pPr>
        <w:spacing w:after="0"/>
        <w:rPr>
          <w:rFonts w:ascii="Times New Roman" w:hAnsi="Times New Roman" w:cs="Times New Roman"/>
          <w:b/>
          <w:sz w:val="24"/>
          <w:szCs w:val="24"/>
          <w:lang w:val="uz-Cyrl-UZ"/>
        </w:rPr>
      </w:pPr>
    </w:p>
    <w:p w:rsidR="00D81612" w:rsidRPr="00C41648" w:rsidRDefault="00D81612" w:rsidP="00D81612">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akultetlar kesimida</w:t>
      </w:r>
    </w:p>
    <w:p w:rsidR="00D81612" w:rsidRPr="00C41648" w:rsidRDefault="00D81612" w:rsidP="00D81612">
      <w:pPr>
        <w:spacing w:after="0"/>
        <w:ind w:left="-142" w:firstLine="426"/>
        <w:jc w:val="center"/>
        <w:rPr>
          <w:rFonts w:ascii="Times New Roman" w:hAnsi="Times New Roman" w:cs="Times New Roman"/>
          <w:b/>
          <w:sz w:val="24"/>
          <w:szCs w:val="24"/>
          <w:lang w:val="uz-Cyrl-UZ"/>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51"/>
        <w:gridCol w:w="850"/>
        <w:gridCol w:w="709"/>
        <w:gridCol w:w="1134"/>
        <w:gridCol w:w="879"/>
        <w:gridCol w:w="993"/>
        <w:gridCol w:w="708"/>
      </w:tblGrid>
      <w:tr w:rsidR="009766E1" w:rsidRPr="00C41648" w:rsidTr="009766E1">
        <w:tc>
          <w:tcPr>
            <w:tcW w:w="1985"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Факултет</w:t>
            </w:r>
          </w:p>
        </w:tc>
        <w:tc>
          <w:tcPr>
            <w:tcW w:w="850" w:type="dxa"/>
            <w:vAlign w:val="center"/>
          </w:tcPr>
          <w:p w:rsidR="009766E1" w:rsidRPr="00C41648" w:rsidRDefault="009766E1" w:rsidP="009766E1">
            <w:pPr>
              <w:spacing w:after="0" w:line="240" w:lineRule="auto"/>
              <w:ind w:hanging="108"/>
              <w:jc w:val="center"/>
              <w:rPr>
                <w:rFonts w:ascii="Times New Roman" w:eastAsia="Times New Roman" w:hAnsi="Times New Roman" w:cs="Times New Roman"/>
                <w:sz w:val="24"/>
                <w:szCs w:val="24"/>
                <w:lang w:eastAsia="ru-RU"/>
              </w:rPr>
            </w:pPr>
            <w:proofErr w:type="spellStart"/>
            <w:r w:rsidRPr="00C41648">
              <w:rPr>
                <w:rFonts w:ascii="Times New Roman" w:eastAsia="Times New Roman" w:hAnsi="Times New Roman" w:cs="Times New Roman"/>
                <w:b/>
                <w:sz w:val="24"/>
                <w:szCs w:val="24"/>
                <w:lang w:eastAsia="ru-RU"/>
              </w:rPr>
              <w:t>Талаба</w:t>
            </w:r>
            <w:proofErr w:type="spellEnd"/>
            <w:r w:rsidRPr="00C41648">
              <w:rPr>
                <w:rFonts w:ascii="Times New Roman" w:eastAsia="Times New Roman" w:hAnsi="Times New Roman" w:cs="Times New Roman"/>
                <w:b/>
                <w:sz w:val="24"/>
                <w:szCs w:val="24"/>
                <w:lang w:eastAsia="ru-RU"/>
              </w:rPr>
              <w:t xml:space="preserve"> сони</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5</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709"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4</w:t>
            </w:r>
          </w:p>
        </w:tc>
        <w:tc>
          <w:tcPr>
            <w:tcW w:w="1134"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879"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3</w:t>
            </w:r>
          </w:p>
        </w:tc>
        <w:tc>
          <w:tcPr>
            <w:tcW w:w="993"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708"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w:t>
            </w:r>
          </w:p>
        </w:tc>
      </w:tr>
      <w:tr w:rsidR="009766E1" w:rsidRPr="00C41648" w:rsidTr="009766E1">
        <w:trPr>
          <w:cantSplit/>
        </w:trPr>
        <w:tc>
          <w:tcPr>
            <w:tcW w:w="1985"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Stomatologiya</w:t>
            </w:r>
            <w:proofErr w:type="spellEnd"/>
          </w:p>
        </w:tc>
        <w:tc>
          <w:tcPr>
            <w:tcW w:w="85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b/>
                <w:sz w:val="24"/>
                <w:szCs w:val="24"/>
                <w:lang w:val="uz-Cyrl-UZ" w:eastAsia="ru-RU"/>
              </w:rPr>
              <w:t>297</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1,0</w:t>
            </w:r>
          </w:p>
        </w:tc>
        <w:tc>
          <w:tcPr>
            <w:tcW w:w="709" w:type="dxa"/>
            <w:vAlign w:val="bottom"/>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244</w:t>
            </w:r>
          </w:p>
        </w:tc>
        <w:tc>
          <w:tcPr>
            <w:tcW w:w="1134"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82,0</w:t>
            </w:r>
          </w:p>
        </w:tc>
        <w:tc>
          <w:tcPr>
            <w:tcW w:w="879"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50</w:t>
            </w:r>
          </w:p>
        </w:tc>
        <w:tc>
          <w:tcPr>
            <w:tcW w:w="993"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17,0</w:t>
            </w:r>
          </w:p>
        </w:tc>
        <w:tc>
          <w:tcPr>
            <w:tcW w:w="70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9766E1" w:rsidRPr="00C41648" w:rsidTr="009766E1">
        <w:trPr>
          <w:cantSplit/>
          <w:trHeight w:val="309"/>
        </w:trPr>
        <w:tc>
          <w:tcPr>
            <w:tcW w:w="1985"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Bolalar</w:t>
            </w:r>
            <w:proofErr w:type="spellEnd"/>
            <w:r w:rsidRPr="00C41648">
              <w:rPr>
                <w:rFonts w:ascii="Times New Roman" w:eastAsia="Times New Roman" w:hAnsi="Times New Roman" w:cs="Times New Roman"/>
                <w:b/>
                <w:sz w:val="24"/>
                <w:szCs w:val="24"/>
                <w:lang w:val="en-US" w:eastAsia="ru-RU"/>
              </w:rPr>
              <w:t xml:space="preserve"> </w:t>
            </w:r>
            <w:proofErr w:type="spellStart"/>
            <w:r w:rsidRPr="00C41648">
              <w:rPr>
                <w:rFonts w:ascii="Times New Roman" w:eastAsia="Times New Roman" w:hAnsi="Times New Roman" w:cs="Times New Roman"/>
                <w:b/>
                <w:sz w:val="24"/>
                <w:szCs w:val="24"/>
                <w:lang w:val="en-US" w:eastAsia="ru-RU"/>
              </w:rPr>
              <w:t>stomatologiya</w:t>
            </w:r>
            <w:proofErr w:type="spellEnd"/>
          </w:p>
        </w:tc>
        <w:tc>
          <w:tcPr>
            <w:tcW w:w="850"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202</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w:t>
            </w:r>
          </w:p>
        </w:tc>
        <w:tc>
          <w:tcPr>
            <w:tcW w:w="709" w:type="dxa"/>
            <w:vAlign w:val="bottom"/>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158</w:t>
            </w:r>
          </w:p>
        </w:tc>
        <w:tc>
          <w:tcPr>
            <w:tcW w:w="1134"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78,2</w:t>
            </w:r>
          </w:p>
        </w:tc>
        <w:tc>
          <w:tcPr>
            <w:tcW w:w="879"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p w:rsidR="009766E1" w:rsidRPr="00C41648" w:rsidRDefault="009766E1" w:rsidP="009766E1">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uz-Cyrl-UZ" w:eastAsia="ru-RU"/>
              </w:rPr>
              <w:t>44</w:t>
            </w:r>
          </w:p>
        </w:tc>
        <w:tc>
          <w:tcPr>
            <w:tcW w:w="993"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21,8</w:t>
            </w:r>
          </w:p>
        </w:tc>
        <w:tc>
          <w:tcPr>
            <w:tcW w:w="70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r>
    </w:tbl>
    <w:p w:rsidR="00D81612" w:rsidRPr="00C41648" w:rsidRDefault="00D81612" w:rsidP="009766E1">
      <w:pPr>
        <w:spacing w:after="0"/>
        <w:ind w:left="-142" w:firstLine="426"/>
        <w:rPr>
          <w:rFonts w:ascii="Times New Roman" w:hAnsi="Times New Roman" w:cs="Times New Roman"/>
          <w:sz w:val="24"/>
          <w:szCs w:val="24"/>
          <w:lang w:val="uz-Cyrl-UZ"/>
        </w:rPr>
      </w:pPr>
    </w:p>
    <w:p w:rsidR="00D81612" w:rsidRPr="00C41648" w:rsidRDefault="00D81612" w:rsidP="009766E1">
      <w:pPr>
        <w:tabs>
          <w:tab w:val="left" w:pos="709"/>
        </w:tabs>
        <w:spacing w:after="0"/>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ab/>
        <w:t xml:space="preserve">Davlat attestatsiyasining mutaxassislik fanlari bosqichi, test nazoratiga 499 ta talabaning barchasi Toshkent Davlat Stomatologiya Institutining 6 iyun 2022 yildagi №130/TB –sonli va 8 iyun 2022 yildagi №135/TB –sonli buyruqlari bilan kiritildi. </w:t>
      </w:r>
    </w:p>
    <w:p w:rsidR="00D81612" w:rsidRPr="00C41648" w:rsidRDefault="00D81612" w:rsidP="009766E1">
      <w:pPr>
        <w:tabs>
          <w:tab w:val="left" w:pos="709"/>
        </w:tabs>
        <w:spacing w:after="0"/>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 xml:space="preserve"> </w:t>
      </w:r>
      <w:r w:rsidR="009766E1" w:rsidRPr="00C41648">
        <w:rPr>
          <w:rFonts w:ascii="Times New Roman" w:hAnsi="Times New Roman" w:cs="Times New Roman"/>
          <w:sz w:val="24"/>
          <w:szCs w:val="24"/>
          <w:lang w:val="uz-Cyrl-UZ"/>
        </w:rPr>
        <w:tab/>
      </w:r>
      <w:r w:rsidRPr="00C41648">
        <w:rPr>
          <w:rFonts w:ascii="Times New Roman" w:hAnsi="Times New Roman" w:cs="Times New Roman"/>
          <w:sz w:val="24"/>
          <w:szCs w:val="24"/>
          <w:lang w:val="uz-Cyrl-UZ"/>
        </w:rPr>
        <w:t xml:space="preserve">9.06-11.06 kunlari </w:t>
      </w:r>
      <w:r w:rsidRPr="00C41648">
        <w:rPr>
          <w:rFonts w:ascii="Times New Roman" w:hAnsi="Times New Roman" w:cs="Times New Roman"/>
          <w:b/>
          <w:sz w:val="24"/>
          <w:szCs w:val="24"/>
          <w:lang w:val="uz-Cyrl-UZ"/>
        </w:rPr>
        <w:t>“Oʼzbekiston tarixi” va “Milliy istiqlol gʼoyasi”.Oʼzbekistonni rivojlantirish strategiyasi”</w:t>
      </w:r>
      <w:r w:rsidRPr="00C41648">
        <w:rPr>
          <w:rFonts w:ascii="Times New Roman" w:hAnsi="Times New Roman" w:cs="Times New Roman"/>
          <w:sz w:val="24"/>
          <w:szCs w:val="24"/>
          <w:lang w:val="uz-Cyrl-UZ"/>
        </w:rPr>
        <w:t xml:space="preserve"> fanidan (ogʼzaki) imtihon oʼtkazildi. 9.06-10.06.kunlari stomatologiya fakulteti talabalari, 11.06 kunlari bolalar stomatologiyasi fakulteti talabalari imtihon topshirishdi.</w:t>
      </w:r>
    </w:p>
    <w:p w:rsidR="00D81612" w:rsidRPr="00C41648" w:rsidRDefault="009766E1" w:rsidP="009766E1">
      <w:pPr>
        <w:tabs>
          <w:tab w:val="left" w:pos="709"/>
        </w:tabs>
        <w:spacing w:after="0"/>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ab/>
      </w:r>
      <w:r w:rsidR="00D81612" w:rsidRPr="00C41648">
        <w:rPr>
          <w:rFonts w:ascii="Times New Roman" w:hAnsi="Times New Roman" w:cs="Times New Roman"/>
          <w:sz w:val="24"/>
          <w:szCs w:val="24"/>
          <w:lang w:val="uz-Cyrl-UZ"/>
        </w:rPr>
        <w:t>“</w:t>
      </w:r>
      <w:r w:rsidR="00D81612" w:rsidRPr="00C41648">
        <w:rPr>
          <w:rFonts w:ascii="Times New Roman" w:hAnsi="Times New Roman" w:cs="Times New Roman"/>
          <w:b/>
          <w:sz w:val="24"/>
          <w:szCs w:val="24"/>
          <w:lang w:val="uz-Cyrl-UZ"/>
        </w:rPr>
        <w:t>Oʼzbekiston tarixi” va “Milliy istiqlol gʼoyasi”. “Oʼzbekistonni rivojlantirish strategiyasi”</w:t>
      </w:r>
      <w:r w:rsidR="00D81612" w:rsidRPr="00C41648">
        <w:rPr>
          <w:rFonts w:ascii="Times New Roman" w:hAnsi="Times New Roman" w:cs="Times New Roman"/>
          <w:sz w:val="24"/>
          <w:szCs w:val="24"/>
          <w:lang w:val="uz-Cyrl-UZ"/>
        </w:rPr>
        <w:t xml:space="preserve"> boʼyicha talabalarning ogʼzaki shaklda oʼtkazilgan YaDА natijalari:</w:t>
      </w:r>
    </w:p>
    <w:p w:rsidR="009766E1" w:rsidRPr="00C41648" w:rsidRDefault="009766E1" w:rsidP="009766E1">
      <w:pPr>
        <w:tabs>
          <w:tab w:val="left" w:pos="709"/>
        </w:tabs>
        <w:spacing w:after="0"/>
        <w:jc w:val="both"/>
        <w:rPr>
          <w:rFonts w:ascii="Times New Roman" w:hAnsi="Times New Roman" w:cs="Times New Roman"/>
          <w:sz w:val="24"/>
          <w:szCs w:val="24"/>
          <w:lang w:val="uz-Cyrl-UZ"/>
        </w:rPr>
      </w:pPr>
    </w:p>
    <w:p w:rsidR="00D81612" w:rsidRPr="00C41648" w:rsidRDefault="00D81612" w:rsidP="009766E1">
      <w:pPr>
        <w:tabs>
          <w:tab w:val="left" w:pos="709"/>
        </w:tabs>
        <w:spacing w:after="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“Oʼzbekiston tarixi” va “Milliy istiqlol gʼoyasi”. “Oʼzbekistonni rivojlantirish strategiyasi” (ogʼzaki)</w:t>
      </w:r>
    </w:p>
    <w:p w:rsidR="00D81612" w:rsidRPr="00C41648" w:rsidRDefault="00D81612" w:rsidP="00D81612">
      <w:pPr>
        <w:tabs>
          <w:tab w:val="left" w:pos="709"/>
        </w:tabs>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t>Jadval №2</w:t>
      </w: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888"/>
        <w:gridCol w:w="851"/>
        <w:gridCol w:w="850"/>
        <w:gridCol w:w="886"/>
        <w:gridCol w:w="815"/>
        <w:gridCol w:w="851"/>
        <w:gridCol w:w="850"/>
        <w:gridCol w:w="851"/>
        <w:gridCol w:w="851"/>
      </w:tblGrid>
      <w:tr w:rsidR="009766E1" w:rsidRPr="00C41648" w:rsidTr="009766E1">
        <w:tc>
          <w:tcPr>
            <w:tcW w:w="1522"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O’quv yili</w:t>
            </w:r>
          </w:p>
        </w:tc>
        <w:tc>
          <w:tcPr>
            <w:tcW w:w="888" w:type="dxa"/>
            <w:vAlign w:val="center"/>
          </w:tcPr>
          <w:p w:rsidR="009766E1" w:rsidRPr="00C41648" w:rsidRDefault="009766E1" w:rsidP="009766E1">
            <w:pPr>
              <w:spacing w:after="0" w:line="240" w:lineRule="auto"/>
              <w:ind w:hanging="217"/>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p w:rsidR="009766E1" w:rsidRPr="00C41648" w:rsidRDefault="009766E1" w:rsidP="009766E1">
            <w:pPr>
              <w:spacing w:after="0" w:line="240" w:lineRule="auto"/>
              <w:ind w:hanging="217"/>
              <w:jc w:val="center"/>
              <w:rPr>
                <w:rFonts w:ascii="Times New Roman" w:eastAsia="Times New Roman" w:hAnsi="Times New Roman" w:cs="Times New Roman"/>
                <w:sz w:val="24"/>
                <w:szCs w:val="24"/>
                <w:lang w:eastAsia="ru-RU"/>
              </w:rPr>
            </w:pP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5</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86"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4</w:t>
            </w:r>
          </w:p>
        </w:tc>
        <w:tc>
          <w:tcPr>
            <w:tcW w:w="815"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3</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r>
      <w:tr w:rsidR="009766E1" w:rsidRPr="00C41648" w:rsidTr="009766E1">
        <w:trPr>
          <w:cantSplit/>
          <w:trHeight w:val="339"/>
        </w:trPr>
        <w:tc>
          <w:tcPr>
            <w:tcW w:w="1522"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en-US" w:eastAsia="ru-RU"/>
              </w:rPr>
            </w:pPr>
            <w:r w:rsidRPr="00C41648">
              <w:rPr>
                <w:rFonts w:ascii="Times New Roman" w:eastAsia="Times New Roman" w:hAnsi="Times New Roman" w:cs="Times New Roman"/>
                <w:b/>
                <w:sz w:val="24"/>
                <w:szCs w:val="24"/>
                <w:lang w:val="uz-Cyrl-UZ" w:eastAsia="ru-RU"/>
              </w:rPr>
              <w:t>2020/2021</w:t>
            </w:r>
          </w:p>
        </w:tc>
        <w:tc>
          <w:tcPr>
            <w:tcW w:w="88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374</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75</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20</w:t>
            </w:r>
          </w:p>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p>
        </w:tc>
        <w:tc>
          <w:tcPr>
            <w:tcW w:w="886"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174</w:t>
            </w:r>
          </w:p>
        </w:tc>
        <w:tc>
          <w:tcPr>
            <w:tcW w:w="815"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46,5</w:t>
            </w:r>
          </w:p>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125</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33,5</w:t>
            </w:r>
          </w:p>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9766E1" w:rsidRPr="00C41648" w:rsidTr="009766E1">
        <w:trPr>
          <w:cantSplit/>
          <w:trHeight w:val="371"/>
        </w:trPr>
        <w:tc>
          <w:tcPr>
            <w:tcW w:w="1522"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2021/2022</w:t>
            </w:r>
          </w:p>
        </w:tc>
        <w:tc>
          <w:tcPr>
            <w:tcW w:w="88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499</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65</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13,0</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886"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278</w:t>
            </w:r>
          </w:p>
        </w:tc>
        <w:tc>
          <w:tcPr>
            <w:tcW w:w="815"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55,7</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156</w:t>
            </w:r>
          </w:p>
        </w:tc>
        <w:tc>
          <w:tcPr>
            <w:tcW w:w="850" w:type="dxa"/>
            <w:vAlign w:val="bottom"/>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31,3</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en-US" w:eastAsia="ru-RU"/>
              </w:rPr>
            </w:pP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r>
    </w:tbl>
    <w:p w:rsidR="00D81612" w:rsidRPr="00C41648" w:rsidRDefault="00D81612" w:rsidP="009766E1">
      <w:pPr>
        <w:tabs>
          <w:tab w:val="left" w:pos="709"/>
        </w:tabs>
        <w:spacing w:after="0" w:line="240" w:lineRule="auto"/>
        <w:rPr>
          <w:rFonts w:ascii="Times New Roman" w:eastAsia="Times New Roman" w:hAnsi="Times New Roman" w:cs="Times New Roman"/>
          <w:b/>
          <w:sz w:val="24"/>
          <w:szCs w:val="24"/>
          <w:lang w:val="uz-Cyrl-UZ" w:eastAsia="ru-RU"/>
        </w:rPr>
      </w:pPr>
    </w:p>
    <w:p w:rsidR="00D81612" w:rsidRPr="00C41648" w:rsidRDefault="00D81612" w:rsidP="00D81612">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akultetlar kesimida</w:t>
      </w:r>
    </w:p>
    <w:p w:rsidR="00D81612" w:rsidRPr="00C41648" w:rsidRDefault="00D81612" w:rsidP="00D81612">
      <w:pPr>
        <w:tabs>
          <w:tab w:val="left" w:pos="709"/>
        </w:tabs>
        <w:spacing w:after="0" w:line="240" w:lineRule="auto"/>
        <w:jc w:val="center"/>
        <w:rPr>
          <w:rFonts w:ascii="Times New Roman" w:eastAsia="Times New Roman" w:hAnsi="Times New Roman" w:cs="Times New Roman"/>
          <w:b/>
          <w:sz w:val="24"/>
          <w:szCs w:val="24"/>
          <w:lang w:val="uz-Cyrl-UZ" w:eastAsia="ru-RU"/>
        </w:rPr>
      </w:pPr>
    </w:p>
    <w:tbl>
      <w:tblPr>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567"/>
        <w:gridCol w:w="851"/>
        <w:gridCol w:w="744"/>
        <w:gridCol w:w="1099"/>
        <w:gridCol w:w="708"/>
        <w:gridCol w:w="709"/>
        <w:gridCol w:w="851"/>
        <w:gridCol w:w="851"/>
      </w:tblGrid>
      <w:tr w:rsidR="00D81612" w:rsidRPr="00C41648" w:rsidTr="00D81612">
        <w:tc>
          <w:tcPr>
            <w:tcW w:w="1985" w:type="dxa"/>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w:t>
            </w:r>
          </w:p>
        </w:tc>
        <w:tc>
          <w:tcPr>
            <w:tcW w:w="850" w:type="dxa"/>
            <w:vAlign w:val="center"/>
          </w:tcPr>
          <w:p w:rsidR="00D81612" w:rsidRPr="00C41648" w:rsidRDefault="00D81612" w:rsidP="00D81612">
            <w:pPr>
              <w:spacing w:after="0" w:line="240" w:lineRule="auto"/>
              <w:ind w:hanging="209"/>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567"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5</w:t>
            </w:r>
          </w:p>
        </w:tc>
        <w:tc>
          <w:tcPr>
            <w:tcW w:w="851"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744"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p>
        </w:tc>
        <w:tc>
          <w:tcPr>
            <w:tcW w:w="1099"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708"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w:t>
            </w:r>
          </w:p>
        </w:tc>
        <w:tc>
          <w:tcPr>
            <w:tcW w:w="709"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w:t>
            </w:r>
          </w:p>
        </w:tc>
        <w:tc>
          <w:tcPr>
            <w:tcW w:w="851" w:type="dxa"/>
            <w:vAlign w:val="center"/>
          </w:tcPr>
          <w:p w:rsidR="00D81612" w:rsidRPr="00C41648" w:rsidRDefault="00D81612" w:rsidP="00D81612">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r>
      <w:tr w:rsidR="00D81612" w:rsidRPr="00C41648" w:rsidTr="00D81612">
        <w:trPr>
          <w:cantSplit/>
        </w:trPr>
        <w:tc>
          <w:tcPr>
            <w:tcW w:w="1985" w:type="dxa"/>
          </w:tcPr>
          <w:p w:rsidR="00D81612" w:rsidRPr="00C41648" w:rsidRDefault="00D81612" w:rsidP="00D81612">
            <w:pPr>
              <w:rPr>
                <w:rFonts w:ascii="Times New Roman" w:hAnsi="Times New Roman" w:cs="Times New Roman"/>
                <w:b/>
                <w:sz w:val="24"/>
                <w:szCs w:val="24"/>
              </w:rPr>
            </w:pPr>
            <w:proofErr w:type="spellStart"/>
            <w:r w:rsidRPr="00C41648">
              <w:rPr>
                <w:rFonts w:ascii="Times New Roman" w:hAnsi="Times New Roman" w:cs="Times New Roman"/>
                <w:b/>
                <w:sz w:val="24"/>
                <w:szCs w:val="24"/>
              </w:rPr>
              <w:t>Stomatologiya</w:t>
            </w:r>
            <w:proofErr w:type="spellEnd"/>
          </w:p>
        </w:tc>
        <w:tc>
          <w:tcPr>
            <w:tcW w:w="850"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b/>
                <w:sz w:val="24"/>
                <w:szCs w:val="24"/>
                <w:lang w:val="uz-Cyrl-UZ" w:eastAsia="ru-RU"/>
              </w:rPr>
              <w:t>297</w:t>
            </w:r>
          </w:p>
        </w:tc>
        <w:tc>
          <w:tcPr>
            <w:tcW w:w="567"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47</w:t>
            </w:r>
          </w:p>
        </w:tc>
        <w:tc>
          <w:tcPr>
            <w:tcW w:w="851"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15,8</w:t>
            </w:r>
          </w:p>
        </w:tc>
        <w:tc>
          <w:tcPr>
            <w:tcW w:w="744" w:type="dxa"/>
            <w:vAlign w:val="bottom"/>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167</w:t>
            </w:r>
          </w:p>
        </w:tc>
        <w:tc>
          <w:tcPr>
            <w:tcW w:w="1099"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56,2</w:t>
            </w:r>
          </w:p>
        </w:tc>
        <w:tc>
          <w:tcPr>
            <w:tcW w:w="708"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uz-Cyrl-UZ" w:eastAsia="ru-RU"/>
              </w:rPr>
              <w:t>83</w:t>
            </w:r>
          </w:p>
        </w:tc>
        <w:tc>
          <w:tcPr>
            <w:tcW w:w="709"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27,9</w:t>
            </w:r>
          </w:p>
        </w:tc>
        <w:tc>
          <w:tcPr>
            <w:tcW w:w="851"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851"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en-US" w:eastAsia="ru-RU"/>
              </w:rPr>
              <w:t>-</w:t>
            </w:r>
          </w:p>
        </w:tc>
      </w:tr>
      <w:tr w:rsidR="00D81612" w:rsidRPr="00C41648" w:rsidTr="00D81612">
        <w:trPr>
          <w:cantSplit/>
          <w:trHeight w:val="309"/>
        </w:trPr>
        <w:tc>
          <w:tcPr>
            <w:tcW w:w="1985" w:type="dxa"/>
          </w:tcPr>
          <w:p w:rsidR="00D81612" w:rsidRPr="00C41648" w:rsidRDefault="00D81612" w:rsidP="00D81612">
            <w:pPr>
              <w:rPr>
                <w:rFonts w:ascii="Times New Roman" w:hAnsi="Times New Roman" w:cs="Times New Roman"/>
                <w:b/>
                <w:sz w:val="24"/>
                <w:szCs w:val="24"/>
              </w:rPr>
            </w:pPr>
            <w:proofErr w:type="spellStart"/>
            <w:r w:rsidRPr="00C41648">
              <w:rPr>
                <w:rFonts w:ascii="Times New Roman" w:hAnsi="Times New Roman" w:cs="Times New Roman"/>
                <w:b/>
                <w:sz w:val="24"/>
                <w:szCs w:val="24"/>
              </w:rPr>
              <w:t>Bolalar</w:t>
            </w:r>
            <w:proofErr w:type="spellEnd"/>
            <w:r w:rsidRPr="00C41648">
              <w:rPr>
                <w:rFonts w:ascii="Times New Roman" w:hAnsi="Times New Roman" w:cs="Times New Roman"/>
                <w:b/>
                <w:sz w:val="24"/>
                <w:szCs w:val="24"/>
              </w:rPr>
              <w:t xml:space="preserve"> </w:t>
            </w:r>
            <w:proofErr w:type="spellStart"/>
            <w:r w:rsidRPr="00C41648">
              <w:rPr>
                <w:rFonts w:ascii="Times New Roman" w:hAnsi="Times New Roman" w:cs="Times New Roman"/>
                <w:b/>
                <w:sz w:val="24"/>
                <w:szCs w:val="24"/>
              </w:rPr>
              <w:t>stomatologiyasi</w:t>
            </w:r>
            <w:proofErr w:type="spellEnd"/>
          </w:p>
        </w:tc>
        <w:tc>
          <w:tcPr>
            <w:tcW w:w="850"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p>
          <w:p w:rsidR="00D81612" w:rsidRPr="00C41648" w:rsidRDefault="00D81612" w:rsidP="00D81612">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202</w:t>
            </w:r>
          </w:p>
        </w:tc>
        <w:tc>
          <w:tcPr>
            <w:tcW w:w="567"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p>
          <w:p w:rsidR="00D81612" w:rsidRPr="00C41648" w:rsidRDefault="00D81612" w:rsidP="00D81612">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18</w:t>
            </w:r>
          </w:p>
        </w:tc>
        <w:tc>
          <w:tcPr>
            <w:tcW w:w="851"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8,9</w:t>
            </w:r>
          </w:p>
        </w:tc>
        <w:tc>
          <w:tcPr>
            <w:tcW w:w="744" w:type="dxa"/>
            <w:vAlign w:val="bottom"/>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111</w:t>
            </w:r>
          </w:p>
        </w:tc>
        <w:tc>
          <w:tcPr>
            <w:tcW w:w="1099"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55,0</w:t>
            </w:r>
          </w:p>
        </w:tc>
        <w:tc>
          <w:tcPr>
            <w:tcW w:w="708"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p>
          <w:p w:rsidR="00D81612" w:rsidRPr="00C41648" w:rsidRDefault="00D81612" w:rsidP="00D81612">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73</w:t>
            </w:r>
          </w:p>
        </w:tc>
        <w:tc>
          <w:tcPr>
            <w:tcW w:w="709" w:type="dxa"/>
            <w:vAlign w:val="bottom"/>
          </w:tcPr>
          <w:p w:rsidR="00D81612" w:rsidRPr="00C41648" w:rsidRDefault="00D81612" w:rsidP="00D81612">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36,1</w:t>
            </w:r>
          </w:p>
        </w:tc>
        <w:tc>
          <w:tcPr>
            <w:tcW w:w="851"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851" w:type="dxa"/>
          </w:tcPr>
          <w:p w:rsidR="00D81612" w:rsidRPr="00C41648" w:rsidRDefault="00D81612" w:rsidP="00D81612">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bl>
    <w:p w:rsidR="00D81612" w:rsidRPr="00C41648" w:rsidRDefault="00D81612" w:rsidP="00D81612">
      <w:pPr>
        <w:tabs>
          <w:tab w:val="left" w:pos="709"/>
        </w:tabs>
        <w:rPr>
          <w:rFonts w:ascii="Times New Roman" w:hAnsi="Times New Roman" w:cs="Times New Roman"/>
          <w:b/>
          <w:sz w:val="24"/>
          <w:szCs w:val="24"/>
          <w:lang w:val="uz-Cyrl-UZ"/>
        </w:rPr>
      </w:pPr>
    </w:p>
    <w:p w:rsidR="009766E1" w:rsidRPr="00C41648" w:rsidRDefault="009766E1" w:rsidP="009766E1">
      <w:pPr>
        <w:tabs>
          <w:tab w:val="left" w:pos="709"/>
        </w:tabs>
        <w:rPr>
          <w:rFonts w:ascii="Times New Roman" w:hAnsi="Times New Roman" w:cs="Times New Roman"/>
          <w:sz w:val="24"/>
          <w:szCs w:val="24"/>
          <w:lang w:val="uz-Cyrl-UZ"/>
        </w:rPr>
      </w:pPr>
      <w:r w:rsidRPr="00C41648">
        <w:rPr>
          <w:rFonts w:ascii="Times New Roman" w:hAnsi="Times New Roman" w:cs="Times New Roman"/>
          <w:sz w:val="24"/>
          <w:szCs w:val="24"/>
          <w:lang w:val="uz-Cyrl-UZ"/>
        </w:rPr>
        <w:tab/>
      </w:r>
      <w:r w:rsidRPr="00C41648">
        <w:rPr>
          <w:rFonts w:ascii="Times New Roman" w:hAnsi="Times New Roman" w:cs="Times New Roman"/>
          <w:sz w:val="24"/>
          <w:szCs w:val="24"/>
          <w:lang w:val="en-US"/>
        </w:rPr>
        <w:t xml:space="preserve">13-14 </w:t>
      </w:r>
      <w:r w:rsidRPr="00C41648">
        <w:rPr>
          <w:rFonts w:ascii="Times New Roman" w:hAnsi="Times New Roman" w:cs="Times New Roman"/>
          <w:sz w:val="24"/>
          <w:szCs w:val="24"/>
          <w:lang w:val="uz-Cyrl-UZ"/>
        </w:rPr>
        <w:t xml:space="preserve">iyun kuni Toshkent Davlat stomatologiya institutining test markazida test shaklidagi DАK bosqichi, 15-16 iyun kuni OSKE bosqichi oʼtkazildi. </w:t>
      </w:r>
    </w:p>
    <w:p w:rsidR="009766E1" w:rsidRPr="00C41648" w:rsidRDefault="009766E1" w:rsidP="009766E1">
      <w:pPr>
        <w:tabs>
          <w:tab w:val="left" w:pos="709"/>
        </w:tabs>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Davlat attestatsiyasida mutaxassislikning 1-bosqichida olingan natijalar quyidagidan iborat (test nazorati)</w:t>
      </w:r>
    </w:p>
    <w:p w:rsidR="009766E1" w:rsidRPr="00C41648" w:rsidRDefault="009766E1" w:rsidP="009766E1">
      <w:pPr>
        <w:tabs>
          <w:tab w:val="left" w:pos="709"/>
        </w:tabs>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t>Jadval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851"/>
        <w:gridCol w:w="850"/>
        <w:gridCol w:w="851"/>
        <w:gridCol w:w="850"/>
        <w:gridCol w:w="851"/>
        <w:gridCol w:w="850"/>
        <w:gridCol w:w="851"/>
        <w:gridCol w:w="992"/>
      </w:tblGrid>
      <w:tr w:rsidR="009766E1" w:rsidRPr="00C41648" w:rsidTr="009766E1">
        <w:tc>
          <w:tcPr>
            <w:tcW w:w="1418"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O’quv yili</w:t>
            </w:r>
          </w:p>
        </w:tc>
        <w:tc>
          <w:tcPr>
            <w:tcW w:w="850" w:type="dxa"/>
            <w:vAlign w:val="center"/>
          </w:tcPr>
          <w:p w:rsidR="009766E1" w:rsidRPr="00C41648" w:rsidRDefault="009766E1" w:rsidP="009766E1">
            <w:pPr>
              <w:spacing w:after="0" w:line="240" w:lineRule="auto"/>
              <w:ind w:hanging="217"/>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p w:rsidR="009766E1" w:rsidRPr="00C41648" w:rsidRDefault="009766E1" w:rsidP="009766E1">
            <w:pPr>
              <w:spacing w:after="0" w:line="240" w:lineRule="auto"/>
              <w:ind w:hanging="217"/>
              <w:jc w:val="center"/>
              <w:rPr>
                <w:rFonts w:ascii="Times New Roman" w:eastAsia="Times New Roman" w:hAnsi="Times New Roman" w:cs="Times New Roman"/>
                <w:sz w:val="24"/>
                <w:szCs w:val="24"/>
                <w:lang w:eastAsia="ru-RU"/>
              </w:rPr>
            </w:pP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5</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w:t>
            </w:r>
          </w:p>
        </w:tc>
        <w:tc>
          <w:tcPr>
            <w:tcW w:w="85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w:t>
            </w:r>
          </w:p>
        </w:tc>
        <w:tc>
          <w:tcPr>
            <w:tcW w:w="992"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9766E1" w:rsidRPr="00C41648" w:rsidTr="009766E1">
        <w:trPr>
          <w:cantSplit/>
        </w:trPr>
        <w:tc>
          <w:tcPr>
            <w:tcW w:w="141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uz-Cyrl-UZ" w:eastAsia="ru-RU"/>
              </w:rPr>
              <w:t>20/21</w:t>
            </w:r>
          </w:p>
        </w:tc>
        <w:tc>
          <w:tcPr>
            <w:tcW w:w="850" w:type="dxa"/>
          </w:tcPr>
          <w:p w:rsidR="009766E1" w:rsidRPr="00C41648" w:rsidRDefault="009766E1" w:rsidP="009766E1">
            <w:pPr>
              <w:spacing w:after="0" w:line="240" w:lineRule="auto"/>
              <w:ind w:left="-108" w:hanging="142"/>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374</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 xml:space="preserve">  152</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41</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116</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31</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100</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26,7</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992"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9766E1" w:rsidRPr="00C41648" w:rsidTr="009766E1">
        <w:trPr>
          <w:cantSplit/>
        </w:trPr>
        <w:tc>
          <w:tcPr>
            <w:tcW w:w="1418"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21/22</w:t>
            </w:r>
          </w:p>
        </w:tc>
        <w:tc>
          <w:tcPr>
            <w:tcW w:w="850" w:type="dxa"/>
          </w:tcPr>
          <w:p w:rsidR="009766E1" w:rsidRPr="00C41648" w:rsidRDefault="009766E1" w:rsidP="009766E1">
            <w:pPr>
              <w:spacing w:after="0" w:line="240" w:lineRule="auto"/>
              <w:ind w:left="-108" w:hanging="142"/>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499</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 xml:space="preserve">   81</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16,2</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227</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45,5</w:t>
            </w:r>
          </w:p>
        </w:tc>
        <w:tc>
          <w:tcPr>
            <w:tcW w:w="851" w:type="dxa"/>
          </w:tcPr>
          <w:p w:rsidR="009766E1" w:rsidRPr="00C41648" w:rsidRDefault="009766E1" w:rsidP="009766E1">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191</w:t>
            </w:r>
          </w:p>
        </w:tc>
        <w:tc>
          <w:tcPr>
            <w:tcW w:w="850" w:type="dxa"/>
            <w:vAlign w:val="bottom"/>
          </w:tcPr>
          <w:p w:rsidR="009766E1" w:rsidRPr="00C41648" w:rsidRDefault="009766E1" w:rsidP="009766E1">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38,3</w:t>
            </w:r>
          </w:p>
        </w:tc>
        <w:tc>
          <w:tcPr>
            <w:tcW w:w="85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992"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bl>
    <w:p w:rsidR="009766E1" w:rsidRPr="00C41648" w:rsidRDefault="009766E1" w:rsidP="009766E1">
      <w:pPr>
        <w:spacing w:after="0"/>
        <w:ind w:left="-142" w:firstLine="426"/>
        <w:jc w:val="center"/>
        <w:rPr>
          <w:rFonts w:ascii="Times New Roman" w:hAnsi="Times New Roman" w:cs="Times New Roman"/>
          <w:b/>
          <w:sz w:val="24"/>
          <w:szCs w:val="24"/>
          <w:lang w:val="en-US"/>
        </w:rPr>
      </w:pPr>
    </w:p>
    <w:p w:rsidR="009766E1" w:rsidRPr="00C41648" w:rsidRDefault="009766E1" w:rsidP="009766E1">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akultetlar kesimida</w:t>
      </w:r>
    </w:p>
    <w:p w:rsidR="009766E1" w:rsidRPr="00C41648" w:rsidRDefault="009766E1" w:rsidP="009766E1">
      <w:pPr>
        <w:spacing w:after="0"/>
        <w:ind w:left="-142" w:firstLine="426"/>
        <w:jc w:val="center"/>
        <w:rPr>
          <w:rFonts w:ascii="Times New Roman" w:hAnsi="Times New Roman" w:cs="Times New Roman"/>
          <w:b/>
          <w:sz w:val="24"/>
          <w:szCs w:val="24"/>
          <w:lang w:val="uz-Cyrl-UZ"/>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871"/>
        <w:gridCol w:w="725"/>
        <w:gridCol w:w="726"/>
        <w:gridCol w:w="907"/>
        <w:gridCol w:w="834"/>
        <w:gridCol w:w="871"/>
        <w:gridCol w:w="870"/>
        <w:gridCol w:w="701"/>
        <w:gridCol w:w="709"/>
      </w:tblGrid>
      <w:tr w:rsidR="009766E1" w:rsidRPr="00C41648" w:rsidTr="009766E1">
        <w:trPr>
          <w:trHeight w:val="501"/>
        </w:trPr>
        <w:tc>
          <w:tcPr>
            <w:tcW w:w="2000"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w:t>
            </w:r>
          </w:p>
        </w:tc>
        <w:tc>
          <w:tcPr>
            <w:tcW w:w="871" w:type="dxa"/>
            <w:vAlign w:val="center"/>
          </w:tcPr>
          <w:p w:rsidR="009766E1" w:rsidRPr="00C41648" w:rsidRDefault="009766E1" w:rsidP="009766E1">
            <w:pPr>
              <w:spacing w:after="0" w:line="240" w:lineRule="auto"/>
              <w:ind w:hanging="209"/>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725"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5</w:t>
            </w:r>
          </w:p>
        </w:tc>
        <w:tc>
          <w:tcPr>
            <w:tcW w:w="726"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907"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4</w:t>
            </w:r>
          </w:p>
        </w:tc>
        <w:tc>
          <w:tcPr>
            <w:tcW w:w="834"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7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3</w:t>
            </w:r>
          </w:p>
        </w:tc>
        <w:tc>
          <w:tcPr>
            <w:tcW w:w="870"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701" w:type="dxa"/>
            <w:vAlign w:val="center"/>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w:t>
            </w:r>
          </w:p>
        </w:tc>
        <w:tc>
          <w:tcPr>
            <w:tcW w:w="709" w:type="dxa"/>
            <w:vAlign w:val="center"/>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9766E1" w:rsidRPr="00C41648" w:rsidTr="009766E1">
        <w:trPr>
          <w:cantSplit/>
          <w:trHeight w:val="514"/>
        </w:trPr>
        <w:tc>
          <w:tcPr>
            <w:tcW w:w="2000" w:type="dxa"/>
          </w:tcPr>
          <w:p w:rsidR="009766E1" w:rsidRPr="00C41648" w:rsidRDefault="009766E1" w:rsidP="009766E1">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Stomatologiya</w:t>
            </w:r>
            <w:proofErr w:type="spellEnd"/>
          </w:p>
        </w:tc>
        <w:tc>
          <w:tcPr>
            <w:tcW w:w="87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b/>
                <w:sz w:val="24"/>
                <w:szCs w:val="24"/>
                <w:lang w:val="uz-Cyrl-UZ" w:eastAsia="ru-RU"/>
              </w:rPr>
              <w:t>297</w:t>
            </w:r>
          </w:p>
        </w:tc>
        <w:tc>
          <w:tcPr>
            <w:tcW w:w="725"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48</w:t>
            </w:r>
          </w:p>
        </w:tc>
        <w:tc>
          <w:tcPr>
            <w:tcW w:w="726" w:type="dxa"/>
            <w:vAlign w:val="bottom"/>
          </w:tcPr>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en-US" w:eastAsia="ru-RU"/>
              </w:rPr>
              <w:t>1</w:t>
            </w:r>
            <w:r w:rsidRPr="00C41648">
              <w:rPr>
                <w:rFonts w:ascii="Times New Roman" w:eastAsia="Times New Roman" w:hAnsi="Times New Roman" w:cs="Times New Roman"/>
                <w:b/>
                <w:sz w:val="24"/>
                <w:szCs w:val="24"/>
                <w:lang w:eastAsia="ru-RU"/>
              </w:rPr>
              <w:t>6,0</w:t>
            </w:r>
          </w:p>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val="uz-Cyrl-UZ" w:eastAsia="ru-RU"/>
              </w:rPr>
            </w:pPr>
          </w:p>
        </w:tc>
        <w:tc>
          <w:tcPr>
            <w:tcW w:w="907" w:type="dxa"/>
            <w:vAlign w:val="bottom"/>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136</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834" w:type="dxa"/>
            <w:vAlign w:val="bottom"/>
          </w:tcPr>
          <w:p w:rsidR="009766E1" w:rsidRPr="00C41648" w:rsidRDefault="009766E1" w:rsidP="009766E1">
            <w:pPr>
              <w:spacing w:after="0" w:line="240" w:lineRule="auto"/>
              <w:ind w:hanging="143"/>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r w:rsidRPr="00C41648">
              <w:rPr>
                <w:rFonts w:ascii="Times New Roman" w:eastAsia="Times New Roman" w:hAnsi="Times New Roman" w:cs="Times New Roman"/>
                <w:b/>
                <w:sz w:val="24"/>
                <w:szCs w:val="24"/>
                <w:lang w:val="en-US" w:eastAsia="ru-RU"/>
              </w:rPr>
              <w:t>6</w:t>
            </w:r>
            <w:r w:rsidRPr="00C41648">
              <w:rPr>
                <w:rFonts w:ascii="Times New Roman" w:eastAsia="Times New Roman" w:hAnsi="Times New Roman" w:cs="Times New Roman"/>
                <w:b/>
                <w:sz w:val="24"/>
                <w:szCs w:val="24"/>
                <w:lang w:eastAsia="ru-RU"/>
              </w:rPr>
              <w:t>,0</w:t>
            </w:r>
          </w:p>
          <w:p w:rsidR="009766E1" w:rsidRPr="00C41648" w:rsidRDefault="009766E1" w:rsidP="009766E1">
            <w:pPr>
              <w:spacing w:after="0" w:line="240" w:lineRule="auto"/>
              <w:ind w:hanging="143"/>
              <w:jc w:val="center"/>
              <w:rPr>
                <w:rFonts w:ascii="Times New Roman" w:eastAsia="Times New Roman" w:hAnsi="Times New Roman" w:cs="Times New Roman"/>
                <w:b/>
                <w:sz w:val="24"/>
                <w:szCs w:val="24"/>
                <w:lang w:val="uz-Cyrl-UZ" w:eastAsia="ru-RU"/>
              </w:rPr>
            </w:pPr>
          </w:p>
        </w:tc>
        <w:tc>
          <w:tcPr>
            <w:tcW w:w="87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113</w:t>
            </w:r>
          </w:p>
        </w:tc>
        <w:tc>
          <w:tcPr>
            <w:tcW w:w="870" w:type="dxa"/>
            <w:vAlign w:val="bottom"/>
          </w:tcPr>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38,0</w:t>
            </w:r>
          </w:p>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val="uz-Cyrl-UZ" w:eastAsia="ru-RU"/>
              </w:rPr>
            </w:pPr>
          </w:p>
        </w:tc>
        <w:tc>
          <w:tcPr>
            <w:tcW w:w="70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en-US" w:eastAsia="ru-RU"/>
              </w:rPr>
              <w:t>-</w:t>
            </w:r>
          </w:p>
        </w:tc>
        <w:tc>
          <w:tcPr>
            <w:tcW w:w="709"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en-US" w:eastAsia="ru-RU"/>
              </w:rPr>
            </w:pPr>
            <w:r w:rsidRPr="00C41648">
              <w:rPr>
                <w:rFonts w:ascii="Times New Roman" w:eastAsia="Times New Roman" w:hAnsi="Times New Roman" w:cs="Times New Roman"/>
                <w:b/>
                <w:sz w:val="24"/>
                <w:szCs w:val="24"/>
                <w:lang w:val="en-US" w:eastAsia="ru-RU"/>
              </w:rPr>
              <w:t>-</w:t>
            </w:r>
          </w:p>
        </w:tc>
      </w:tr>
      <w:tr w:rsidR="009766E1" w:rsidRPr="00C41648" w:rsidTr="009766E1">
        <w:trPr>
          <w:cantSplit/>
          <w:trHeight w:val="514"/>
        </w:trPr>
        <w:tc>
          <w:tcPr>
            <w:tcW w:w="2000" w:type="dxa"/>
          </w:tcPr>
          <w:p w:rsidR="009766E1" w:rsidRPr="00C41648" w:rsidRDefault="009766E1" w:rsidP="009766E1">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Bolalar</w:t>
            </w:r>
            <w:proofErr w:type="spellEnd"/>
            <w:r w:rsidRPr="00C41648">
              <w:rPr>
                <w:rFonts w:ascii="Times New Roman" w:hAnsi="Times New Roman" w:cs="Times New Roman"/>
                <w:b/>
                <w:sz w:val="24"/>
                <w:szCs w:val="24"/>
              </w:rPr>
              <w:t xml:space="preserve"> </w:t>
            </w:r>
            <w:proofErr w:type="spellStart"/>
            <w:r w:rsidRPr="00C41648">
              <w:rPr>
                <w:rFonts w:ascii="Times New Roman" w:hAnsi="Times New Roman" w:cs="Times New Roman"/>
                <w:b/>
                <w:sz w:val="24"/>
                <w:szCs w:val="24"/>
              </w:rPr>
              <w:t>stomatologiyasi</w:t>
            </w:r>
            <w:proofErr w:type="spellEnd"/>
          </w:p>
        </w:tc>
        <w:tc>
          <w:tcPr>
            <w:tcW w:w="871"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202</w:t>
            </w:r>
          </w:p>
        </w:tc>
        <w:tc>
          <w:tcPr>
            <w:tcW w:w="725"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33</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726" w:type="dxa"/>
            <w:vAlign w:val="bottom"/>
          </w:tcPr>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16,4</w:t>
            </w:r>
          </w:p>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p>
        </w:tc>
        <w:tc>
          <w:tcPr>
            <w:tcW w:w="907" w:type="dxa"/>
            <w:vAlign w:val="bottom"/>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91</w:t>
            </w:r>
          </w:p>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p>
        </w:tc>
        <w:tc>
          <w:tcPr>
            <w:tcW w:w="834" w:type="dxa"/>
            <w:vAlign w:val="bottom"/>
          </w:tcPr>
          <w:p w:rsidR="009766E1" w:rsidRPr="00C41648" w:rsidRDefault="009766E1" w:rsidP="009766E1">
            <w:pPr>
              <w:spacing w:after="0" w:line="240" w:lineRule="auto"/>
              <w:ind w:hanging="143"/>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45,0</w:t>
            </w:r>
          </w:p>
          <w:p w:rsidR="009766E1" w:rsidRPr="00C41648" w:rsidRDefault="009766E1" w:rsidP="009766E1">
            <w:pPr>
              <w:spacing w:after="0" w:line="240" w:lineRule="auto"/>
              <w:ind w:hanging="143"/>
              <w:jc w:val="center"/>
              <w:rPr>
                <w:rFonts w:ascii="Times New Roman" w:eastAsia="Times New Roman" w:hAnsi="Times New Roman" w:cs="Times New Roman"/>
                <w:b/>
                <w:sz w:val="24"/>
                <w:szCs w:val="24"/>
                <w:lang w:eastAsia="ru-RU"/>
              </w:rPr>
            </w:pPr>
          </w:p>
        </w:tc>
        <w:tc>
          <w:tcPr>
            <w:tcW w:w="87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78</w:t>
            </w:r>
          </w:p>
        </w:tc>
        <w:tc>
          <w:tcPr>
            <w:tcW w:w="870" w:type="dxa"/>
            <w:vAlign w:val="bottom"/>
          </w:tcPr>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38,6</w:t>
            </w:r>
          </w:p>
          <w:p w:rsidR="009766E1" w:rsidRPr="00C41648" w:rsidRDefault="009766E1" w:rsidP="009766E1">
            <w:pPr>
              <w:spacing w:after="0" w:line="240" w:lineRule="auto"/>
              <w:ind w:hanging="108"/>
              <w:jc w:val="center"/>
              <w:rPr>
                <w:rFonts w:ascii="Times New Roman" w:eastAsia="Times New Roman" w:hAnsi="Times New Roman" w:cs="Times New Roman"/>
                <w:b/>
                <w:sz w:val="24"/>
                <w:szCs w:val="24"/>
                <w:lang w:eastAsia="ru-RU"/>
              </w:rPr>
            </w:pPr>
          </w:p>
        </w:tc>
        <w:tc>
          <w:tcPr>
            <w:tcW w:w="701" w:type="dxa"/>
          </w:tcPr>
          <w:p w:rsidR="009766E1" w:rsidRPr="00C41648" w:rsidRDefault="009766E1" w:rsidP="009766E1">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709"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bl>
    <w:p w:rsidR="009766E1" w:rsidRPr="00C41648" w:rsidRDefault="009766E1" w:rsidP="009766E1">
      <w:pPr>
        <w:spacing w:after="0"/>
        <w:rPr>
          <w:rFonts w:ascii="Times New Roman" w:hAnsi="Times New Roman" w:cs="Times New Roman"/>
          <w:b/>
          <w:sz w:val="24"/>
          <w:szCs w:val="24"/>
          <w:lang w:val="uz-Cyrl-UZ"/>
        </w:rPr>
      </w:pPr>
    </w:p>
    <w:p w:rsidR="009766E1" w:rsidRPr="00C41648" w:rsidRDefault="009766E1" w:rsidP="009766E1">
      <w:pPr>
        <w:tabs>
          <w:tab w:val="left" w:pos="709"/>
        </w:tabs>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ab/>
        <w:t xml:space="preserve">Davlat attestatsiyasining keyingi bosqichi –talabalarni amaliy tayyorgarligi va koʼnikmalarini aniqlash OSCE usulida 15-16 iyun kuni oʼtkazildi. Bunda 12 ta stantsiya tashkil etilib, ulardan 6 tasida talaba savolga mustaqil javob berdi, qolgan 6 ta stantsiyalarda fanlar boʼyicha talabalarning nazariy bilimlarini amaliyotda qoʼllash darajasi aniqlandi va baholandi. Аmaliy koʼnikmalarni baholashda muloqotni eng oz miqdorda boʼlishi, talabalar bilimini obʼektiv baholanishini taʼminlab berdi. Hamma stantsiyalarda jihozlar yetarli boʼldi. Har bir stantsiyaga 3 daqiqa vaqt ajratildi.Uning natijalari quyidagi jadvalda keltirilgan. </w:t>
      </w:r>
    </w:p>
    <w:p w:rsidR="009766E1" w:rsidRPr="00C41648" w:rsidRDefault="009766E1" w:rsidP="009766E1">
      <w:pPr>
        <w:tabs>
          <w:tab w:val="left" w:pos="709"/>
        </w:tabs>
        <w:spacing w:after="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OSCE usulida yakuniy nazorat natijalari</w:t>
      </w:r>
    </w:p>
    <w:p w:rsidR="00D81612" w:rsidRPr="00C41648" w:rsidRDefault="009766E1" w:rsidP="009766E1">
      <w:pPr>
        <w:tabs>
          <w:tab w:val="left" w:pos="709"/>
        </w:tabs>
        <w:spacing w:after="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t>Jadval № 4</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47"/>
        <w:gridCol w:w="851"/>
        <w:gridCol w:w="850"/>
        <w:gridCol w:w="851"/>
        <w:gridCol w:w="850"/>
        <w:gridCol w:w="851"/>
        <w:gridCol w:w="850"/>
        <w:gridCol w:w="851"/>
        <w:gridCol w:w="737"/>
      </w:tblGrid>
      <w:tr w:rsidR="009766E1" w:rsidRPr="00C41648" w:rsidTr="009766E1">
        <w:tc>
          <w:tcPr>
            <w:tcW w:w="1276" w:type="dxa"/>
          </w:tcPr>
          <w:p w:rsidR="009766E1" w:rsidRPr="00C41648" w:rsidRDefault="009766E1" w:rsidP="009766E1">
            <w:pPr>
              <w:tabs>
                <w:tab w:val="left" w:pos="679"/>
              </w:tabs>
              <w:spacing w:after="0" w:line="240" w:lineRule="auto"/>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O’quv yili</w:t>
            </w:r>
          </w:p>
        </w:tc>
        <w:tc>
          <w:tcPr>
            <w:tcW w:w="1247" w:type="dxa"/>
          </w:tcPr>
          <w:p w:rsidR="009766E1" w:rsidRPr="00C41648" w:rsidRDefault="009766E1" w:rsidP="009766E1">
            <w:pPr>
              <w:tabs>
                <w:tab w:val="left" w:pos="679"/>
              </w:tabs>
              <w:spacing w:after="0" w:line="240" w:lineRule="auto"/>
              <w:ind w:hanging="108"/>
              <w:jc w:val="center"/>
              <w:rPr>
                <w:rFonts w:ascii="Times New Roman" w:eastAsia="Times New Roman" w:hAnsi="Times New Roman" w:cs="Times New Roman"/>
                <w:b/>
                <w:sz w:val="24"/>
                <w:szCs w:val="24"/>
                <w:lang w:eastAsia="ru-RU"/>
              </w:rPr>
            </w:pP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5</w:t>
            </w:r>
          </w:p>
        </w:tc>
        <w:tc>
          <w:tcPr>
            <w:tcW w:w="850"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p>
        </w:tc>
        <w:tc>
          <w:tcPr>
            <w:tcW w:w="850"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w:t>
            </w:r>
          </w:p>
        </w:tc>
        <w:tc>
          <w:tcPr>
            <w:tcW w:w="850"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w:t>
            </w:r>
          </w:p>
        </w:tc>
        <w:tc>
          <w:tcPr>
            <w:tcW w:w="737"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9766E1" w:rsidRPr="00C41648" w:rsidTr="009766E1">
        <w:trPr>
          <w:cantSplit/>
        </w:trPr>
        <w:tc>
          <w:tcPr>
            <w:tcW w:w="1276"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20/21</w:t>
            </w:r>
          </w:p>
        </w:tc>
        <w:tc>
          <w:tcPr>
            <w:tcW w:w="1247"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374</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13</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3,5</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327</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87,4</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34</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9,1</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737"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9766E1" w:rsidRPr="00C41648" w:rsidTr="009766E1">
        <w:trPr>
          <w:cantSplit/>
        </w:trPr>
        <w:tc>
          <w:tcPr>
            <w:tcW w:w="1276"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21/22</w:t>
            </w:r>
          </w:p>
        </w:tc>
        <w:tc>
          <w:tcPr>
            <w:tcW w:w="1247" w:type="dxa"/>
          </w:tcPr>
          <w:p w:rsidR="009766E1" w:rsidRPr="00C41648" w:rsidRDefault="009766E1" w:rsidP="009766E1">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499</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22</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4,4</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471</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94,4</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6</w:t>
            </w:r>
          </w:p>
        </w:tc>
        <w:tc>
          <w:tcPr>
            <w:tcW w:w="850" w:type="dxa"/>
            <w:vAlign w:val="bottom"/>
          </w:tcPr>
          <w:p w:rsidR="009766E1" w:rsidRPr="00C41648" w:rsidRDefault="009766E1" w:rsidP="009766E1">
            <w:pPr>
              <w:tabs>
                <w:tab w:val="left" w:pos="679"/>
              </w:tabs>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1.2</w:t>
            </w:r>
          </w:p>
        </w:tc>
        <w:tc>
          <w:tcPr>
            <w:tcW w:w="851"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737" w:type="dxa"/>
          </w:tcPr>
          <w:p w:rsidR="009766E1" w:rsidRPr="00C41648" w:rsidRDefault="009766E1" w:rsidP="009766E1">
            <w:pPr>
              <w:tabs>
                <w:tab w:val="left" w:pos="679"/>
              </w:tabs>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bl>
    <w:p w:rsidR="009766E1" w:rsidRPr="00C41648" w:rsidRDefault="009766E1" w:rsidP="009766E1">
      <w:pPr>
        <w:tabs>
          <w:tab w:val="left" w:pos="709"/>
        </w:tabs>
        <w:rPr>
          <w:rFonts w:ascii="Times New Roman" w:hAnsi="Times New Roman" w:cs="Times New Roman"/>
          <w:b/>
          <w:sz w:val="24"/>
          <w:szCs w:val="24"/>
          <w:lang w:val="uz-Cyrl-UZ"/>
        </w:rPr>
      </w:pPr>
    </w:p>
    <w:p w:rsidR="009766E1" w:rsidRPr="00C41648" w:rsidRDefault="009766E1" w:rsidP="009766E1">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en-US"/>
        </w:rPr>
        <w:lastRenderedPageBreak/>
        <w:t>F</w:t>
      </w:r>
      <w:r w:rsidRPr="00C41648">
        <w:rPr>
          <w:rFonts w:ascii="Times New Roman" w:hAnsi="Times New Roman" w:cs="Times New Roman"/>
          <w:b/>
          <w:sz w:val="24"/>
          <w:szCs w:val="24"/>
          <w:lang w:val="uz-Cyrl-UZ"/>
        </w:rPr>
        <w:t>akultetlar kesimida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851"/>
        <w:gridCol w:w="567"/>
        <w:gridCol w:w="850"/>
        <w:gridCol w:w="886"/>
        <w:gridCol w:w="815"/>
        <w:gridCol w:w="851"/>
        <w:gridCol w:w="850"/>
        <w:gridCol w:w="851"/>
        <w:gridCol w:w="737"/>
      </w:tblGrid>
      <w:tr w:rsidR="003D3987" w:rsidRPr="00C41648" w:rsidTr="003D3987">
        <w:tc>
          <w:tcPr>
            <w:tcW w:w="1956" w:type="dxa"/>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w:t>
            </w:r>
          </w:p>
        </w:tc>
        <w:tc>
          <w:tcPr>
            <w:tcW w:w="851" w:type="dxa"/>
            <w:vAlign w:val="center"/>
          </w:tcPr>
          <w:p w:rsidR="003D3987" w:rsidRPr="00C41648" w:rsidRDefault="003D3987" w:rsidP="003D3987">
            <w:pPr>
              <w:spacing w:after="0" w:line="240" w:lineRule="auto"/>
              <w:ind w:hanging="209"/>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567"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5</w:t>
            </w:r>
          </w:p>
        </w:tc>
        <w:tc>
          <w:tcPr>
            <w:tcW w:w="850"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86"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p>
        </w:tc>
        <w:tc>
          <w:tcPr>
            <w:tcW w:w="815"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w:t>
            </w:r>
          </w:p>
        </w:tc>
        <w:tc>
          <w:tcPr>
            <w:tcW w:w="850"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w:t>
            </w:r>
          </w:p>
        </w:tc>
        <w:tc>
          <w:tcPr>
            <w:tcW w:w="737" w:type="dxa"/>
            <w:vAlign w:val="center"/>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3D3987" w:rsidRPr="00C41648" w:rsidTr="003D3987">
        <w:trPr>
          <w:cantSplit/>
        </w:trPr>
        <w:tc>
          <w:tcPr>
            <w:tcW w:w="1956" w:type="dxa"/>
          </w:tcPr>
          <w:p w:rsidR="003D3987" w:rsidRPr="00C41648" w:rsidRDefault="003D3987" w:rsidP="003D3987">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Stomatologiya</w:t>
            </w:r>
            <w:proofErr w:type="spellEnd"/>
          </w:p>
        </w:tc>
        <w:tc>
          <w:tcPr>
            <w:tcW w:w="851"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b/>
                <w:sz w:val="24"/>
                <w:szCs w:val="24"/>
                <w:lang w:val="uz-Cyrl-UZ" w:eastAsia="ru-RU"/>
              </w:rPr>
              <w:t>297</w:t>
            </w:r>
          </w:p>
        </w:tc>
        <w:tc>
          <w:tcPr>
            <w:tcW w:w="567"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19</w:t>
            </w:r>
          </w:p>
        </w:tc>
        <w:tc>
          <w:tcPr>
            <w:tcW w:w="850" w:type="dxa"/>
            <w:vAlign w:val="bottom"/>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6,4</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86" w:type="dxa"/>
            <w:vAlign w:val="bottom"/>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273</w:t>
            </w:r>
          </w:p>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p>
        </w:tc>
        <w:tc>
          <w:tcPr>
            <w:tcW w:w="815" w:type="dxa"/>
            <w:vAlign w:val="bottom"/>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91,9</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5</w:t>
            </w:r>
          </w:p>
        </w:tc>
        <w:tc>
          <w:tcPr>
            <w:tcW w:w="850" w:type="dxa"/>
            <w:vAlign w:val="bottom"/>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1,7</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737" w:type="dxa"/>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3D3987" w:rsidRPr="00C41648" w:rsidTr="003D3987">
        <w:trPr>
          <w:cantSplit/>
          <w:trHeight w:val="619"/>
        </w:trPr>
        <w:tc>
          <w:tcPr>
            <w:tcW w:w="1956" w:type="dxa"/>
          </w:tcPr>
          <w:p w:rsidR="003D3987" w:rsidRPr="00C41648" w:rsidRDefault="003D3987" w:rsidP="003D3987">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Bolalar</w:t>
            </w:r>
            <w:proofErr w:type="spellEnd"/>
            <w:r w:rsidRPr="00C41648">
              <w:rPr>
                <w:rFonts w:ascii="Times New Roman" w:hAnsi="Times New Roman" w:cs="Times New Roman"/>
                <w:b/>
                <w:sz w:val="24"/>
                <w:szCs w:val="24"/>
              </w:rPr>
              <w:t xml:space="preserve"> </w:t>
            </w:r>
            <w:proofErr w:type="spellStart"/>
            <w:r w:rsidRPr="00C41648">
              <w:rPr>
                <w:rFonts w:ascii="Times New Roman" w:hAnsi="Times New Roman" w:cs="Times New Roman"/>
                <w:b/>
                <w:sz w:val="24"/>
                <w:szCs w:val="24"/>
              </w:rPr>
              <w:t>stomatologiyasi</w:t>
            </w:r>
            <w:proofErr w:type="spellEnd"/>
          </w:p>
        </w:tc>
        <w:tc>
          <w:tcPr>
            <w:tcW w:w="851" w:type="dxa"/>
          </w:tcPr>
          <w:p w:rsidR="003D3987" w:rsidRPr="00C41648" w:rsidRDefault="003D3987" w:rsidP="003D3987">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202</w:t>
            </w:r>
          </w:p>
        </w:tc>
        <w:tc>
          <w:tcPr>
            <w:tcW w:w="567"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w:t>
            </w:r>
          </w:p>
        </w:tc>
        <w:tc>
          <w:tcPr>
            <w:tcW w:w="850" w:type="dxa"/>
            <w:vAlign w:val="bottom"/>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1,5</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86" w:type="dxa"/>
            <w:vAlign w:val="bottom"/>
          </w:tcPr>
          <w:p w:rsidR="003D3987" w:rsidRPr="00C41648" w:rsidRDefault="003D3987" w:rsidP="003D3987">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 xml:space="preserve">  198</w:t>
            </w:r>
          </w:p>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p>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p>
        </w:tc>
        <w:tc>
          <w:tcPr>
            <w:tcW w:w="815" w:type="dxa"/>
            <w:vAlign w:val="bottom"/>
          </w:tcPr>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98,0</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w:t>
            </w:r>
          </w:p>
        </w:tc>
        <w:tc>
          <w:tcPr>
            <w:tcW w:w="850" w:type="dxa"/>
            <w:vAlign w:val="bottom"/>
          </w:tcPr>
          <w:p w:rsidR="003D3987" w:rsidRPr="00C41648" w:rsidRDefault="003D3987" w:rsidP="003D3987">
            <w:pPr>
              <w:spacing w:after="0" w:line="240" w:lineRule="auto"/>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 xml:space="preserve">   0,5</w:t>
            </w: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p w:rsidR="003D3987" w:rsidRPr="00C41648" w:rsidRDefault="003D3987" w:rsidP="003D3987">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3D3987" w:rsidRPr="00C41648" w:rsidRDefault="003D3987" w:rsidP="003D3987">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en-US" w:eastAsia="ru-RU"/>
              </w:rPr>
              <w:t>-</w:t>
            </w:r>
          </w:p>
        </w:tc>
        <w:tc>
          <w:tcPr>
            <w:tcW w:w="737" w:type="dxa"/>
          </w:tcPr>
          <w:p w:rsidR="003D3987" w:rsidRPr="00C41648" w:rsidRDefault="003D3987" w:rsidP="003D3987">
            <w:pPr>
              <w:spacing w:after="0" w:line="240" w:lineRule="auto"/>
              <w:jc w:val="center"/>
              <w:rPr>
                <w:rFonts w:ascii="Times New Roman" w:eastAsia="Times New Roman" w:hAnsi="Times New Roman" w:cs="Times New Roman"/>
                <w:b/>
                <w:sz w:val="24"/>
                <w:szCs w:val="24"/>
                <w:lang w:val="en-US" w:eastAsia="ru-RU"/>
              </w:rPr>
            </w:pPr>
            <w:r w:rsidRPr="00C41648">
              <w:rPr>
                <w:rFonts w:ascii="Times New Roman" w:eastAsia="Times New Roman" w:hAnsi="Times New Roman" w:cs="Times New Roman"/>
                <w:b/>
                <w:sz w:val="24"/>
                <w:szCs w:val="24"/>
                <w:lang w:val="en-US" w:eastAsia="ru-RU"/>
              </w:rPr>
              <w:t>-</w:t>
            </w:r>
          </w:p>
        </w:tc>
      </w:tr>
    </w:tbl>
    <w:p w:rsidR="00D81612" w:rsidRPr="00C41648" w:rsidRDefault="00D81612" w:rsidP="009766E1">
      <w:pPr>
        <w:tabs>
          <w:tab w:val="left" w:pos="709"/>
        </w:tabs>
        <w:rPr>
          <w:rFonts w:ascii="Times New Roman" w:hAnsi="Times New Roman" w:cs="Times New Roman"/>
          <w:b/>
          <w:sz w:val="24"/>
          <w:szCs w:val="24"/>
          <w:lang w:val="uz-Cyrl-UZ"/>
        </w:rPr>
      </w:pPr>
    </w:p>
    <w:p w:rsidR="00B65D4E" w:rsidRPr="00C41648" w:rsidRDefault="00B65D4E" w:rsidP="00B65D4E">
      <w:pPr>
        <w:tabs>
          <w:tab w:val="left" w:pos="709"/>
        </w:tabs>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Talabalarning mutaxassislik fanidan Yakuniy Davlat Аttestatsiyasi</w:t>
      </w:r>
      <w:r w:rsidRPr="00C41648">
        <w:rPr>
          <w:rFonts w:ascii="Times New Roman" w:hAnsi="Times New Roman" w:cs="Times New Roman"/>
          <w:b/>
          <w:sz w:val="24"/>
          <w:szCs w:val="24"/>
          <w:lang w:val="en-US"/>
        </w:rPr>
        <w:t xml:space="preserve"> </w:t>
      </w:r>
      <w:r w:rsidRPr="00C41648">
        <w:rPr>
          <w:rFonts w:ascii="Times New Roman" w:hAnsi="Times New Roman" w:cs="Times New Roman"/>
          <w:b/>
          <w:sz w:val="24"/>
          <w:szCs w:val="24"/>
          <w:lang w:val="uz-Cyrl-UZ"/>
        </w:rPr>
        <w:t>nazoratidan umumiy olgan natijalari.</w:t>
      </w:r>
    </w:p>
    <w:p w:rsidR="00B65D4E" w:rsidRPr="00C41648" w:rsidRDefault="00B65D4E" w:rsidP="00B65D4E">
      <w:pPr>
        <w:tabs>
          <w:tab w:val="left" w:pos="709"/>
        </w:tabs>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r>
      <w:r w:rsidRPr="00C41648">
        <w:rPr>
          <w:rFonts w:ascii="Times New Roman" w:hAnsi="Times New Roman" w:cs="Times New Roman"/>
          <w:b/>
          <w:sz w:val="24"/>
          <w:szCs w:val="24"/>
          <w:lang w:val="uz-Cyrl-UZ"/>
        </w:rPr>
        <w:tab/>
        <w:t>Jadval № 5</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5"/>
        <w:gridCol w:w="1186"/>
        <w:gridCol w:w="1016"/>
        <w:gridCol w:w="1187"/>
        <w:gridCol w:w="1186"/>
        <w:gridCol w:w="1186"/>
        <w:gridCol w:w="1526"/>
      </w:tblGrid>
      <w:tr w:rsidR="00B65D4E" w:rsidRPr="00C41648" w:rsidTr="00B65D4E">
        <w:trPr>
          <w:trHeight w:val="622"/>
        </w:trPr>
        <w:tc>
          <w:tcPr>
            <w:tcW w:w="1995"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val="uz-Cyrl-UZ" w:eastAsia="ru-RU"/>
              </w:rPr>
              <w:t>O’quv yili</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1016"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A’lo</w:t>
            </w:r>
            <w:proofErr w:type="spellEnd"/>
          </w:p>
        </w:tc>
        <w:tc>
          <w:tcPr>
            <w:tcW w:w="1187"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Yaxshi</w:t>
            </w:r>
            <w:proofErr w:type="spellEnd"/>
          </w:p>
        </w:tc>
        <w:tc>
          <w:tcPr>
            <w:tcW w:w="1186"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O’rta</w:t>
            </w:r>
            <w:proofErr w:type="spellEnd"/>
          </w:p>
        </w:tc>
        <w:tc>
          <w:tcPr>
            <w:tcW w:w="1186" w:type="dxa"/>
          </w:tcPr>
          <w:p w:rsidR="00B65D4E" w:rsidRPr="00C41648" w:rsidRDefault="00B65D4E" w:rsidP="00B65D4E">
            <w:pPr>
              <w:spacing w:after="0" w:line="240" w:lineRule="auto"/>
              <w:ind w:left="-108"/>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Qoniqarsiz</w:t>
            </w:r>
            <w:proofErr w:type="spellEnd"/>
          </w:p>
        </w:tc>
        <w:tc>
          <w:tcPr>
            <w:tcW w:w="1526"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en-US" w:eastAsia="ru-RU"/>
              </w:rPr>
            </w:pPr>
            <w:proofErr w:type="spellStart"/>
            <w:r w:rsidRPr="00C41648">
              <w:rPr>
                <w:rFonts w:ascii="Times New Roman" w:eastAsia="Times New Roman" w:hAnsi="Times New Roman" w:cs="Times New Roman"/>
                <w:b/>
                <w:sz w:val="24"/>
                <w:szCs w:val="24"/>
                <w:lang w:val="en-US" w:eastAsia="ru-RU"/>
              </w:rPr>
              <w:t>Kelmadi</w:t>
            </w:r>
            <w:proofErr w:type="spellEnd"/>
          </w:p>
        </w:tc>
      </w:tr>
      <w:tr w:rsidR="00B65D4E" w:rsidRPr="00C41648" w:rsidTr="00B65D4E">
        <w:trPr>
          <w:trHeight w:val="295"/>
        </w:trPr>
        <w:tc>
          <w:tcPr>
            <w:tcW w:w="1995"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uz-Cyrl-UZ" w:eastAsia="ru-RU"/>
              </w:rPr>
              <w:t>20/21</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374</w:t>
            </w:r>
          </w:p>
        </w:tc>
        <w:tc>
          <w:tcPr>
            <w:tcW w:w="101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11</w:t>
            </w:r>
          </w:p>
        </w:tc>
        <w:tc>
          <w:tcPr>
            <w:tcW w:w="1187"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329</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34</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c>
          <w:tcPr>
            <w:tcW w:w="152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w:t>
            </w:r>
          </w:p>
        </w:tc>
      </w:tr>
      <w:tr w:rsidR="00B65D4E" w:rsidRPr="00C41648" w:rsidTr="00B65D4E">
        <w:trPr>
          <w:trHeight w:val="295"/>
        </w:trPr>
        <w:tc>
          <w:tcPr>
            <w:tcW w:w="1995"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21/22</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499</w:t>
            </w:r>
          </w:p>
        </w:tc>
        <w:tc>
          <w:tcPr>
            <w:tcW w:w="101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9</w:t>
            </w:r>
          </w:p>
        </w:tc>
        <w:tc>
          <w:tcPr>
            <w:tcW w:w="1187"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457</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33</w:t>
            </w:r>
          </w:p>
        </w:tc>
        <w:tc>
          <w:tcPr>
            <w:tcW w:w="118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tc>
        <w:tc>
          <w:tcPr>
            <w:tcW w:w="1526"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tc>
      </w:tr>
    </w:tbl>
    <w:p w:rsidR="00B65D4E" w:rsidRPr="00C41648" w:rsidRDefault="00B65D4E" w:rsidP="00B65D4E">
      <w:pPr>
        <w:spacing w:after="0"/>
        <w:ind w:left="-142" w:firstLine="426"/>
        <w:jc w:val="center"/>
        <w:rPr>
          <w:rFonts w:ascii="Times New Roman" w:hAnsi="Times New Roman" w:cs="Times New Roman"/>
          <w:b/>
          <w:sz w:val="24"/>
          <w:szCs w:val="24"/>
          <w:lang w:val="en-US"/>
        </w:rPr>
      </w:pPr>
    </w:p>
    <w:p w:rsidR="00B65D4E"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akultetlar kesimida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6"/>
        <w:gridCol w:w="851"/>
        <w:gridCol w:w="567"/>
        <w:gridCol w:w="850"/>
        <w:gridCol w:w="886"/>
        <w:gridCol w:w="815"/>
        <w:gridCol w:w="851"/>
        <w:gridCol w:w="850"/>
        <w:gridCol w:w="851"/>
        <w:gridCol w:w="737"/>
      </w:tblGrid>
      <w:tr w:rsidR="00B65D4E" w:rsidRPr="00C41648" w:rsidTr="00B65D4E">
        <w:tc>
          <w:tcPr>
            <w:tcW w:w="1956"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hAnsi="Times New Roman" w:cs="Times New Roman"/>
                <w:b/>
                <w:sz w:val="24"/>
                <w:szCs w:val="24"/>
                <w:lang w:val="en-US"/>
              </w:rPr>
              <w:t>F</w:t>
            </w:r>
            <w:r w:rsidRPr="00C41648">
              <w:rPr>
                <w:rFonts w:ascii="Times New Roman" w:hAnsi="Times New Roman" w:cs="Times New Roman"/>
                <w:b/>
                <w:sz w:val="24"/>
                <w:szCs w:val="24"/>
                <w:lang w:val="uz-Cyrl-UZ"/>
              </w:rPr>
              <w:t>akultet</w:t>
            </w:r>
          </w:p>
        </w:tc>
        <w:tc>
          <w:tcPr>
            <w:tcW w:w="851" w:type="dxa"/>
            <w:vAlign w:val="center"/>
          </w:tcPr>
          <w:p w:rsidR="00B65D4E" w:rsidRPr="00C41648" w:rsidRDefault="00B65D4E" w:rsidP="00B65D4E">
            <w:pPr>
              <w:spacing w:after="0" w:line="240" w:lineRule="auto"/>
              <w:ind w:hanging="209"/>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Talaba</w:t>
            </w:r>
            <w:proofErr w:type="spellEnd"/>
            <w:r w:rsidRPr="00C41648">
              <w:rPr>
                <w:rFonts w:ascii="Times New Roman" w:eastAsia="Times New Roman" w:hAnsi="Times New Roman" w:cs="Times New Roman"/>
                <w:b/>
                <w:sz w:val="24"/>
                <w:szCs w:val="24"/>
                <w:lang w:eastAsia="ru-RU"/>
              </w:rPr>
              <w:t xml:space="preserve"> </w:t>
            </w:r>
            <w:proofErr w:type="spellStart"/>
            <w:r w:rsidRPr="00C41648">
              <w:rPr>
                <w:rFonts w:ascii="Times New Roman" w:eastAsia="Times New Roman" w:hAnsi="Times New Roman" w:cs="Times New Roman"/>
                <w:b/>
                <w:sz w:val="24"/>
                <w:szCs w:val="24"/>
                <w:lang w:eastAsia="ru-RU"/>
              </w:rPr>
              <w:t>soni</w:t>
            </w:r>
            <w:proofErr w:type="spellEnd"/>
          </w:p>
        </w:tc>
        <w:tc>
          <w:tcPr>
            <w:tcW w:w="567"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5</w:t>
            </w:r>
          </w:p>
        </w:tc>
        <w:tc>
          <w:tcPr>
            <w:tcW w:w="850"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86"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4</w:t>
            </w:r>
          </w:p>
        </w:tc>
        <w:tc>
          <w:tcPr>
            <w:tcW w:w="815"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3</w:t>
            </w:r>
          </w:p>
        </w:tc>
        <w:tc>
          <w:tcPr>
            <w:tcW w:w="850"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c>
          <w:tcPr>
            <w:tcW w:w="851"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w:t>
            </w:r>
          </w:p>
        </w:tc>
        <w:tc>
          <w:tcPr>
            <w:tcW w:w="737" w:type="dxa"/>
            <w:vAlign w:val="center"/>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B65D4E" w:rsidRPr="00C41648" w:rsidTr="00B65D4E">
        <w:trPr>
          <w:cantSplit/>
        </w:trPr>
        <w:tc>
          <w:tcPr>
            <w:tcW w:w="1956" w:type="dxa"/>
          </w:tcPr>
          <w:p w:rsidR="00B65D4E" w:rsidRPr="00C41648" w:rsidRDefault="00B65D4E" w:rsidP="00B65D4E">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Stomatologiya</w:t>
            </w:r>
            <w:proofErr w:type="spellEnd"/>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b/>
                <w:sz w:val="24"/>
                <w:szCs w:val="24"/>
                <w:lang w:val="uz-Cyrl-UZ" w:eastAsia="ru-RU"/>
              </w:rPr>
              <w:t>297</w:t>
            </w:r>
          </w:p>
        </w:tc>
        <w:tc>
          <w:tcPr>
            <w:tcW w:w="567"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w:t>
            </w:r>
          </w:p>
        </w:tc>
        <w:tc>
          <w:tcPr>
            <w:tcW w:w="850"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2,7</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86" w:type="dxa"/>
            <w:vAlign w:val="bottom"/>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263</w:t>
            </w:r>
          </w:p>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tc>
        <w:tc>
          <w:tcPr>
            <w:tcW w:w="815"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88,6</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26</w:t>
            </w:r>
          </w:p>
        </w:tc>
        <w:tc>
          <w:tcPr>
            <w:tcW w:w="850"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8,7</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eastAsia="ru-RU"/>
              </w:rPr>
            </w:pPr>
            <w:r w:rsidRPr="00C41648">
              <w:rPr>
                <w:rFonts w:ascii="Times New Roman" w:eastAsia="Times New Roman" w:hAnsi="Times New Roman" w:cs="Times New Roman"/>
                <w:sz w:val="24"/>
                <w:szCs w:val="24"/>
                <w:lang w:eastAsia="ru-RU"/>
              </w:rPr>
              <w:t>-</w:t>
            </w:r>
          </w:p>
        </w:tc>
        <w:tc>
          <w:tcPr>
            <w:tcW w:w="737"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w:t>
            </w:r>
          </w:p>
        </w:tc>
      </w:tr>
      <w:tr w:rsidR="00B65D4E" w:rsidRPr="00C41648" w:rsidTr="00B65D4E">
        <w:trPr>
          <w:cantSplit/>
          <w:trHeight w:val="491"/>
        </w:trPr>
        <w:tc>
          <w:tcPr>
            <w:tcW w:w="1956" w:type="dxa"/>
          </w:tcPr>
          <w:p w:rsidR="00B65D4E" w:rsidRPr="00C41648" w:rsidRDefault="00B65D4E" w:rsidP="00B65D4E">
            <w:pPr>
              <w:jc w:val="center"/>
              <w:rPr>
                <w:rFonts w:ascii="Times New Roman" w:hAnsi="Times New Roman" w:cs="Times New Roman"/>
                <w:b/>
                <w:sz w:val="24"/>
                <w:szCs w:val="24"/>
              </w:rPr>
            </w:pPr>
            <w:proofErr w:type="spellStart"/>
            <w:r w:rsidRPr="00C41648">
              <w:rPr>
                <w:rFonts w:ascii="Times New Roman" w:hAnsi="Times New Roman" w:cs="Times New Roman"/>
                <w:b/>
                <w:sz w:val="24"/>
                <w:szCs w:val="24"/>
              </w:rPr>
              <w:t>Bolalar</w:t>
            </w:r>
            <w:proofErr w:type="spellEnd"/>
            <w:r w:rsidRPr="00C41648">
              <w:rPr>
                <w:rFonts w:ascii="Times New Roman" w:hAnsi="Times New Roman" w:cs="Times New Roman"/>
                <w:b/>
                <w:sz w:val="24"/>
                <w:szCs w:val="24"/>
              </w:rPr>
              <w:t xml:space="preserve"> </w:t>
            </w:r>
            <w:proofErr w:type="spellStart"/>
            <w:r w:rsidRPr="00C41648">
              <w:rPr>
                <w:rFonts w:ascii="Times New Roman" w:hAnsi="Times New Roman" w:cs="Times New Roman"/>
                <w:b/>
                <w:sz w:val="24"/>
                <w:szCs w:val="24"/>
              </w:rPr>
              <w:t>stomatologiyasi</w:t>
            </w:r>
            <w:proofErr w:type="spellEnd"/>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p w:rsidR="00B65D4E" w:rsidRPr="00C41648" w:rsidRDefault="00B65D4E" w:rsidP="00B65D4E">
            <w:pPr>
              <w:spacing w:after="0" w:line="240" w:lineRule="auto"/>
              <w:jc w:val="center"/>
              <w:rPr>
                <w:rFonts w:ascii="Times New Roman" w:eastAsia="Times New Roman" w:hAnsi="Times New Roman" w:cs="Times New Roman"/>
                <w:b/>
                <w:sz w:val="24"/>
                <w:szCs w:val="24"/>
                <w:lang w:eastAsia="ru-RU"/>
              </w:rPr>
            </w:pPr>
            <w:r w:rsidRPr="00C41648">
              <w:rPr>
                <w:rFonts w:ascii="Times New Roman" w:eastAsia="Times New Roman" w:hAnsi="Times New Roman" w:cs="Times New Roman"/>
                <w:b/>
                <w:sz w:val="24"/>
                <w:szCs w:val="24"/>
                <w:lang w:eastAsia="ru-RU"/>
              </w:rPr>
              <w:t>202</w:t>
            </w:r>
          </w:p>
        </w:tc>
        <w:tc>
          <w:tcPr>
            <w:tcW w:w="567"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1</w:t>
            </w:r>
          </w:p>
        </w:tc>
        <w:tc>
          <w:tcPr>
            <w:tcW w:w="850"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0,5</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86" w:type="dxa"/>
            <w:vAlign w:val="bottom"/>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194</w:t>
            </w:r>
          </w:p>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p>
        </w:tc>
        <w:tc>
          <w:tcPr>
            <w:tcW w:w="815"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96,0</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7</w:t>
            </w:r>
          </w:p>
        </w:tc>
        <w:tc>
          <w:tcPr>
            <w:tcW w:w="850" w:type="dxa"/>
            <w:vAlign w:val="bottom"/>
          </w:tcPr>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3,5</w:t>
            </w: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p w:rsidR="00B65D4E" w:rsidRPr="00C41648" w:rsidRDefault="00B65D4E" w:rsidP="00B65D4E">
            <w:pPr>
              <w:spacing w:after="0" w:line="240" w:lineRule="auto"/>
              <w:jc w:val="center"/>
              <w:rPr>
                <w:rFonts w:ascii="Times New Roman" w:eastAsia="Times New Roman" w:hAnsi="Times New Roman" w:cs="Times New Roman"/>
                <w:b/>
                <w:sz w:val="24"/>
                <w:szCs w:val="24"/>
                <w:lang w:val="uz-Cyrl-UZ" w:eastAsia="ru-RU"/>
              </w:rPr>
            </w:pPr>
          </w:p>
        </w:tc>
        <w:tc>
          <w:tcPr>
            <w:tcW w:w="851" w:type="dxa"/>
          </w:tcPr>
          <w:p w:rsidR="00B65D4E" w:rsidRPr="00C41648" w:rsidRDefault="00B65D4E" w:rsidP="00B65D4E">
            <w:pPr>
              <w:spacing w:after="0" w:line="240" w:lineRule="auto"/>
              <w:jc w:val="center"/>
              <w:rPr>
                <w:rFonts w:ascii="Times New Roman" w:eastAsia="Times New Roman" w:hAnsi="Times New Roman" w:cs="Times New Roman"/>
                <w:sz w:val="24"/>
                <w:szCs w:val="24"/>
                <w:lang w:val="en-US" w:eastAsia="ru-RU"/>
              </w:rPr>
            </w:pPr>
            <w:r w:rsidRPr="00C41648">
              <w:rPr>
                <w:rFonts w:ascii="Times New Roman" w:eastAsia="Times New Roman" w:hAnsi="Times New Roman" w:cs="Times New Roman"/>
                <w:sz w:val="24"/>
                <w:szCs w:val="24"/>
                <w:lang w:val="en-US" w:eastAsia="ru-RU"/>
              </w:rPr>
              <w:t>-</w:t>
            </w:r>
          </w:p>
        </w:tc>
        <w:tc>
          <w:tcPr>
            <w:tcW w:w="737" w:type="dxa"/>
          </w:tcPr>
          <w:p w:rsidR="00B65D4E" w:rsidRPr="00C41648" w:rsidRDefault="00B65D4E" w:rsidP="00B65D4E">
            <w:pPr>
              <w:spacing w:after="0" w:line="240" w:lineRule="auto"/>
              <w:jc w:val="center"/>
              <w:rPr>
                <w:rFonts w:ascii="Times New Roman" w:eastAsia="Times New Roman" w:hAnsi="Times New Roman" w:cs="Times New Roman"/>
                <w:b/>
                <w:sz w:val="24"/>
                <w:szCs w:val="24"/>
                <w:lang w:val="en-US" w:eastAsia="ru-RU"/>
              </w:rPr>
            </w:pPr>
            <w:r w:rsidRPr="00C41648">
              <w:rPr>
                <w:rFonts w:ascii="Times New Roman" w:eastAsia="Times New Roman" w:hAnsi="Times New Roman" w:cs="Times New Roman"/>
                <w:b/>
                <w:sz w:val="24"/>
                <w:szCs w:val="24"/>
                <w:lang w:val="en-US" w:eastAsia="ru-RU"/>
              </w:rPr>
              <w:t>-</w:t>
            </w:r>
          </w:p>
        </w:tc>
      </w:tr>
    </w:tbl>
    <w:p w:rsidR="00B65D4E" w:rsidRPr="00C41648" w:rsidRDefault="00B65D4E" w:rsidP="00B65D4E">
      <w:pPr>
        <w:spacing w:after="0"/>
        <w:ind w:left="-142" w:firstLine="426"/>
        <w:rPr>
          <w:rFonts w:ascii="Times New Roman" w:hAnsi="Times New Roman" w:cs="Times New Roman"/>
          <w:b/>
          <w:sz w:val="24"/>
          <w:szCs w:val="24"/>
          <w:lang w:val="uz-Cyrl-UZ"/>
        </w:rPr>
      </w:pPr>
    </w:p>
    <w:p w:rsidR="00B65D4E"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Umumiy attestatsiya natijalari</w:t>
      </w:r>
    </w:p>
    <w:p w:rsidR="00B65D4E"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“5” - 9 (1,8 %), “4”- 457 (91,6 %), “3”-33 (6,6%)</w:t>
      </w:r>
    </w:p>
    <w:p w:rsidR="00B65D4E" w:rsidRPr="00C41648" w:rsidRDefault="00B65D4E" w:rsidP="00B65D4E">
      <w:pPr>
        <w:spacing w:after="0"/>
        <w:ind w:left="-142" w:firstLine="426"/>
        <w:jc w:val="center"/>
        <w:rPr>
          <w:rFonts w:ascii="Times New Roman" w:hAnsi="Times New Roman" w:cs="Times New Roman"/>
          <w:b/>
          <w:sz w:val="24"/>
          <w:szCs w:val="24"/>
          <w:lang w:val="uz-Cyrl-UZ"/>
        </w:rPr>
      </w:pPr>
    </w:p>
    <w:p w:rsidR="00B65D4E"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Imtiyozli diplom oladigan talabalar –2 nafar:</w:t>
      </w:r>
    </w:p>
    <w:p w:rsidR="00B65D4E"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 Safarova Kamola Hamraevna</w:t>
      </w:r>
    </w:p>
    <w:p w:rsidR="00D81612" w:rsidRPr="00C41648" w:rsidRDefault="00B65D4E" w:rsidP="00B65D4E">
      <w:pPr>
        <w:spacing w:after="0"/>
        <w:ind w:left="-142" w:firstLine="426"/>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 Suʼatov Dilshod Xikmatulla oʼgʼli</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Toshkent Davlat Stomatologiya Institutining Davlat attestatsion komissiyasi 2022 yil Stomatologiya fakulteti talabalari 18 iyundagi №142/TB, 143/TB, Bolalar stomatologiyasi fakulteti talabalari 20 iyundagi №144/TB va 145T/B -sonli buyruqlari asosida talabalar safidan chiqarilib, 2021-2022 oʼkuv yili Stomatologiya yoʼnalishi fakultetlarining 499 ta bitiruvchilariga «Vrach – umumiy stomatolog» mutaxasissligi va diplom berilishi qaror qilindi.</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Xulosa qilib aytganda, Davlat Аttestatsiyasini oʼtkazish boʼyicha quyidagi takliflarni bildirishimiz mumkin:</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r w:rsidRPr="00C41648">
        <w:rPr>
          <w:rFonts w:ascii="Times New Roman" w:hAnsi="Times New Roman" w:cs="Times New Roman"/>
          <w:sz w:val="24"/>
          <w:szCs w:val="24"/>
          <w:lang w:val="uz-Cyrl-UZ"/>
        </w:rPr>
        <w:tab/>
        <w:t>Oʼzbekiston tarixi.Milliy istiqlol gʼoyasi. Oʼzbekistonni rivojlantirish strategiyasi boʼyicha talabalarni ogʼzaki DАK bosqichiga eʼtiborni yanada kuchaytirish lozim.</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r w:rsidRPr="00C41648">
        <w:rPr>
          <w:rFonts w:ascii="Times New Roman" w:hAnsi="Times New Roman" w:cs="Times New Roman"/>
          <w:sz w:val="24"/>
          <w:szCs w:val="24"/>
          <w:lang w:val="uz-Cyrl-UZ"/>
        </w:rPr>
        <w:tab/>
        <w:t>Talabalarni mutaxasislik fanlari boʼyicha DАKga tayyorlash uchun alohida reja ishlab chiqish va oʼquv yili davomida bosqichma-bosqich tayyorlab borishni yoʼlga qoʼyish darkor.</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r w:rsidRPr="00C41648">
        <w:rPr>
          <w:rFonts w:ascii="Times New Roman" w:hAnsi="Times New Roman" w:cs="Times New Roman"/>
          <w:sz w:val="24"/>
          <w:szCs w:val="24"/>
          <w:lang w:val="uz-Cyrl-UZ"/>
        </w:rPr>
        <w:tab/>
        <w:t>Talabalarning amaliy koʼnikmalarni bajarishda klinik protokolga asoslanish kerak.</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lastRenderedPageBreak/>
        <w:t>-</w:t>
      </w:r>
      <w:r w:rsidRPr="00C41648">
        <w:rPr>
          <w:rFonts w:ascii="Times New Roman" w:hAnsi="Times New Roman" w:cs="Times New Roman"/>
          <w:sz w:val="24"/>
          <w:szCs w:val="24"/>
          <w:lang w:val="uz-Cyrl-UZ"/>
        </w:rPr>
        <w:tab/>
        <w:t xml:space="preserve">Kasalliklarga mustaqil ravishda tashxis qoʼyish va davolash taktikasini tanlashda mantiqiy fikrlash, tekshiruv natijalari va shikoyatlarni toʼgʼri tahlil qilishni yanada oʼrgatishga yanada koʼproq eʼtibor berish shart. </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r w:rsidRPr="00C41648">
        <w:rPr>
          <w:rFonts w:ascii="Times New Roman" w:hAnsi="Times New Roman" w:cs="Times New Roman"/>
          <w:sz w:val="24"/>
          <w:szCs w:val="24"/>
          <w:lang w:val="uz-Cyrl-UZ"/>
        </w:rPr>
        <w:tab/>
        <w:t>Yuqorida koʼrsatilgan ishlarni amalga oshirilishida, tasdiqlangan “Diagnostika va davolash standartlari”ga, klinik protokolga qatʼiy amal qilinishini taʼminlash zarur.</w:t>
      </w:r>
    </w:p>
    <w:p w:rsidR="00B65D4E" w:rsidRPr="00C41648" w:rsidRDefault="00B65D4E" w:rsidP="00B65D4E">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r w:rsidRPr="00C41648">
        <w:rPr>
          <w:rFonts w:ascii="Times New Roman" w:hAnsi="Times New Roman" w:cs="Times New Roman"/>
          <w:sz w:val="24"/>
          <w:szCs w:val="24"/>
          <w:lang w:val="uz-Cyrl-UZ"/>
        </w:rPr>
        <w:tab/>
        <w:t>Talabalarning bitiruvdan soʼng, mustaqil amaliyot boshlashida birlamchi tibbiyot tizimi sharoitida faoliyat yuritishlari uchun zaruriy meʼyoriy hujjatlar bilan amaliy mashgʼulotlarda tanishtirib borish zarur.</w:t>
      </w:r>
    </w:p>
    <w:p w:rsidR="00D81612" w:rsidRPr="00C41648" w:rsidRDefault="005A7397" w:rsidP="00042758">
      <w:pPr>
        <w:spacing w:after="0"/>
        <w:ind w:left="-142" w:firstLine="426"/>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 xml:space="preserve">  </w:t>
      </w:r>
    </w:p>
    <w:p w:rsidR="005A7397" w:rsidRPr="00C41648" w:rsidRDefault="005A7397" w:rsidP="005A7397">
      <w:pPr>
        <w:spacing w:after="0"/>
        <w:ind w:left="-142" w:firstLine="426"/>
        <w:jc w:val="center"/>
        <w:rPr>
          <w:rFonts w:ascii="Times New Roman" w:hAnsi="Times New Roman" w:cs="Times New Roman"/>
          <w:b/>
          <w:vanish/>
          <w:sz w:val="24"/>
          <w:szCs w:val="24"/>
          <w:lang w:val="uz-Cyrl-UZ"/>
        </w:rPr>
      </w:pPr>
      <w:r w:rsidRPr="00C41648">
        <w:rPr>
          <w:rFonts w:ascii="Times New Roman" w:hAnsi="Times New Roman" w:cs="Times New Roman"/>
          <w:b/>
          <w:sz w:val="24"/>
          <w:szCs w:val="24"/>
          <w:lang w:val="uz-Cyrl-UZ"/>
        </w:rPr>
        <w:t>2021-2022 OʼQUV YILI “OʼZBEKISTONNING IJTIMOIY-IQTISODIY RIVOJLANTIRISH STRATEGIYASI” FANIDAN MAGISTRATURA REZIDENTLARI YAKUNIY DAVLAT АTTESTATSIYASI NATIJALARI BOʼYICHA HISOBOT</w:t>
      </w:r>
      <w:r w:rsidRPr="00C41648">
        <w:rPr>
          <w:rFonts w:ascii="Times New Roman" w:hAnsi="Times New Roman" w:cs="Times New Roman"/>
          <w:b/>
          <w:vanish/>
          <w:sz w:val="24"/>
          <w:szCs w:val="24"/>
          <w:lang w:val="uz-Cyrl-UZ"/>
        </w:rPr>
        <w:t>HISHHI</w:t>
      </w:r>
    </w:p>
    <w:p w:rsidR="00D81612" w:rsidRPr="00C41648" w:rsidRDefault="00D81612" w:rsidP="00042758">
      <w:pPr>
        <w:spacing w:after="0"/>
        <w:ind w:left="-142" w:firstLine="426"/>
        <w:jc w:val="both"/>
        <w:rPr>
          <w:rFonts w:ascii="Times New Roman" w:hAnsi="Times New Roman" w:cs="Times New Roman"/>
          <w:sz w:val="24"/>
          <w:szCs w:val="24"/>
          <w:lang w:val="uz-Cyrl-UZ"/>
        </w:rPr>
      </w:pPr>
    </w:p>
    <w:p w:rsidR="00D81612" w:rsidRPr="00C41648" w:rsidRDefault="00D81612" w:rsidP="00042758">
      <w:pPr>
        <w:spacing w:after="0"/>
        <w:ind w:left="-142" w:firstLine="426"/>
        <w:jc w:val="both"/>
        <w:rPr>
          <w:rFonts w:ascii="Times New Roman" w:hAnsi="Times New Roman" w:cs="Times New Roman"/>
          <w:sz w:val="24"/>
          <w:szCs w:val="24"/>
          <w:lang w:val="uz-Cyrl-UZ"/>
        </w:rPr>
      </w:pPr>
    </w:p>
    <w:p w:rsidR="00C73804" w:rsidRPr="00C41648" w:rsidRDefault="00C73804" w:rsidP="00C73804">
      <w:pPr>
        <w:tabs>
          <w:tab w:val="left" w:pos="993"/>
        </w:tabs>
        <w:spacing w:after="0" w:line="240" w:lineRule="auto"/>
        <w:ind w:left="140"/>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ab/>
        <w:t>Toshkent Davlat Stomatologiya Institutida yakuniy davlat attestatsiyasini oʼtkazishda- Oliy taʼlim muassasalarida yakuniy davlat attestatsiyasini vazirlikning 2009 yil 22 maydagi 160-sonli buyrugʼi bilan tasdiqlangan “Oʼzbekiston Respublikasi oliy taʼlim muassasalarida bitiruvchilarning yakuniy davlat attestatsiyasi toʼgʼrisida Nizom” iga amal qilindi.</w:t>
      </w:r>
    </w:p>
    <w:p w:rsidR="00C73804" w:rsidRPr="00C41648" w:rsidRDefault="00C73804" w:rsidP="00C73804">
      <w:pPr>
        <w:tabs>
          <w:tab w:val="left" w:pos="993"/>
        </w:tabs>
        <w:spacing w:after="0" w:line="240" w:lineRule="auto"/>
        <w:ind w:left="140"/>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ab/>
        <w:t>Bunga koʼra TDSIning 2 mart 2022 yildagi 73/АF-sonli buyrugʼi asosida yakuniy davlat attestatsiyasi oʼz ishini boshladi.</w:t>
      </w:r>
    </w:p>
    <w:p w:rsidR="00C73804" w:rsidRPr="00C41648" w:rsidRDefault="00C73804" w:rsidP="00C73804">
      <w:pPr>
        <w:tabs>
          <w:tab w:val="left" w:pos="993"/>
        </w:tabs>
        <w:spacing w:after="0" w:line="240" w:lineRule="auto"/>
        <w:ind w:left="140"/>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ab/>
        <w:t>2022 yil aprel oyida magistratura rezidentlari bilan uchrashuvlar oʼtkazildi. Bu uchrashuvlarda TDSI rektori, professor Xaydarov N.K., oʼquv ishlar boʼyicha prorektor, dotsent Baymakov S.R., mutaxassislik fanlar boʼyicha Davlat attestatsiya komissiyasining raisi, Gʼulomov S.S., “Oʼzbekistonni ijtimoiy-iqtisodiy rivojlantirish strategiyasi” fani boʼyicha rais, professor Norqulov D.T., magistratura boʼlim boshligʼi M.А.Xolmatova professor- oʼqituvchilari ishtirok etishdi.</w:t>
      </w:r>
    </w:p>
    <w:p w:rsidR="00C73804" w:rsidRPr="00C41648" w:rsidRDefault="00C73804" w:rsidP="00C73804">
      <w:pPr>
        <w:tabs>
          <w:tab w:val="left" w:pos="993"/>
        </w:tabs>
        <w:spacing w:after="0" w:line="240" w:lineRule="auto"/>
        <w:ind w:left="140"/>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ab/>
        <w:t xml:space="preserve">Davlat attestatsiyasini oʼtkazish toʼgʼrisidagi Nizom bilan magistratura rezidentlari tanishtirildi. Kafedralarda darslardan tashqari maslahat kunlari jadvali uyushtirildi. 6 iyun 2022 yilida bitiruvchi magistratura rezidentlari </w:t>
      </w:r>
    </w:p>
    <w:p w:rsidR="00C73804" w:rsidRPr="00C41648" w:rsidRDefault="00C73804" w:rsidP="00C73804">
      <w:pPr>
        <w:tabs>
          <w:tab w:val="left" w:pos="993"/>
        </w:tabs>
        <w:spacing w:after="0" w:line="240" w:lineRule="auto"/>
        <w:ind w:left="140"/>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ab/>
      </w:r>
      <w:r w:rsidRPr="00C41648">
        <w:rPr>
          <w:rFonts w:ascii="Times New Roman" w:eastAsia="Times New Roman" w:hAnsi="Times New Roman" w:cs="Times New Roman"/>
          <w:b/>
          <w:sz w:val="24"/>
          <w:szCs w:val="24"/>
          <w:lang w:val="uz-Cyrl-UZ" w:eastAsia="ru-RU"/>
        </w:rPr>
        <w:t>“Oʼzbekistonni ijtimoiy-iqtisodiy rivojlantirish strategiyasi”</w:t>
      </w:r>
      <w:r w:rsidRPr="00C41648">
        <w:rPr>
          <w:rFonts w:ascii="Times New Roman" w:eastAsia="Times New Roman" w:hAnsi="Times New Roman" w:cs="Times New Roman"/>
          <w:sz w:val="24"/>
          <w:szCs w:val="24"/>
          <w:lang w:val="uz-Cyrl-UZ" w:eastAsia="ru-RU"/>
        </w:rPr>
        <w:t xml:space="preserve"> fanidan (ogʼzaki) imtihon oʼtkazildi.</w:t>
      </w:r>
    </w:p>
    <w:p w:rsidR="00C73804" w:rsidRPr="00C41648" w:rsidRDefault="00C73804" w:rsidP="00C73804">
      <w:pPr>
        <w:tabs>
          <w:tab w:val="left" w:pos="993"/>
        </w:tabs>
        <w:spacing w:after="0" w:line="240" w:lineRule="auto"/>
        <w:ind w:left="140"/>
        <w:jc w:val="both"/>
        <w:rPr>
          <w:rFonts w:ascii="Times New Roman" w:hAnsi="Times New Roman" w:cs="Times New Roman"/>
          <w:b/>
          <w:sz w:val="24"/>
          <w:szCs w:val="24"/>
          <w:lang w:val="uz-Cyrl-UZ"/>
        </w:rPr>
      </w:pPr>
    </w:p>
    <w:p w:rsidR="00C73804" w:rsidRPr="00C41648" w:rsidRDefault="00C73804" w:rsidP="005E6549">
      <w:pPr>
        <w:spacing w:after="0" w:line="260" w:lineRule="exact"/>
        <w:ind w:left="20" w:right="214" w:firstLine="720"/>
        <w:jc w:val="center"/>
        <w:rPr>
          <w:rFonts w:ascii="Times New Roman" w:hAnsi="Times New Roman" w:cs="Times New Roman"/>
          <w:b/>
          <w:sz w:val="24"/>
          <w:szCs w:val="24"/>
          <w:lang w:val="uz-Cyrl-UZ"/>
        </w:rPr>
      </w:pPr>
      <w:r w:rsidRPr="00C41648">
        <w:rPr>
          <w:rFonts w:ascii="Times New Roman" w:hAnsi="Times New Roman" w:cs="Times New Roman"/>
          <w:b/>
          <w:sz w:val="24"/>
          <w:szCs w:val="24"/>
          <w:lang w:val="uz-Cyrl-UZ"/>
        </w:rPr>
        <w:t>“Oʼzbekistonning ijtimoiy – iqtisodiy rivojlanish strategiyasi" fanidan ogʼzaki imtihon natijalari</w:t>
      </w:r>
    </w:p>
    <w:p w:rsidR="00C73804" w:rsidRPr="00C41648" w:rsidRDefault="00C73804" w:rsidP="00C73804">
      <w:pPr>
        <w:spacing w:after="0" w:line="260" w:lineRule="exact"/>
        <w:ind w:left="20" w:right="214" w:firstLine="720"/>
        <w:jc w:val="right"/>
        <w:rPr>
          <w:rFonts w:ascii="Times New Roman" w:hAnsi="Times New Roman" w:cs="Times New Roman"/>
          <w:b/>
          <w:sz w:val="24"/>
          <w:szCs w:val="24"/>
          <w:lang w:val="uz-Cyrl-UZ"/>
        </w:rPr>
      </w:pPr>
    </w:p>
    <w:p w:rsidR="00C73804" w:rsidRPr="00C41648" w:rsidRDefault="00C73804" w:rsidP="00C73804">
      <w:pPr>
        <w:spacing w:after="0" w:line="260" w:lineRule="exact"/>
        <w:ind w:left="20" w:right="214" w:firstLine="720"/>
        <w:jc w:val="right"/>
        <w:rPr>
          <w:rFonts w:ascii="Times New Roman" w:hAnsi="Times New Roman" w:cs="Times New Roman"/>
          <w:sz w:val="24"/>
          <w:szCs w:val="24"/>
          <w:lang w:val="uz-Cyrl-UZ"/>
        </w:rPr>
      </w:pPr>
      <w:r w:rsidRPr="00C41648">
        <w:rPr>
          <w:rFonts w:ascii="Times New Roman" w:hAnsi="Times New Roman" w:cs="Times New Roman"/>
          <w:b/>
          <w:sz w:val="24"/>
          <w:szCs w:val="24"/>
          <w:lang w:val="uz-Cyrl-UZ"/>
        </w:rPr>
        <w:t>1.1 – jadval</w:t>
      </w:r>
    </w:p>
    <w:tbl>
      <w:tblPr>
        <w:tblW w:w="0" w:type="auto"/>
        <w:jc w:val="center"/>
        <w:tblLayout w:type="fixed"/>
        <w:tblCellMar>
          <w:left w:w="10" w:type="dxa"/>
          <w:right w:w="10" w:type="dxa"/>
        </w:tblCellMar>
        <w:tblLook w:val="00A0" w:firstRow="1" w:lastRow="0" w:firstColumn="1" w:lastColumn="0" w:noHBand="0" w:noVBand="0"/>
      </w:tblPr>
      <w:tblGrid>
        <w:gridCol w:w="3658"/>
        <w:gridCol w:w="1598"/>
        <w:gridCol w:w="1997"/>
        <w:gridCol w:w="2050"/>
      </w:tblGrid>
      <w:tr w:rsidR="00C73804" w:rsidRPr="00C41648" w:rsidTr="00235423">
        <w:trPr>
          <w:trHeight w:val="341"/>
          <w:jc w:val="center"/>
        </w:trPr>
        <w:tc>
          <w:tcPr>
            <w:tcW w:w="3658" w:type="dxa"/>
            <w:vMerge w:val="restart"/>
            <w:tcBorders>
              <w:top w:val="single" w:sz="4" w:space="0" w:color="auto"/>
              <w:left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lang w:val="uz-Cyrl-UZ"/>
              </w:rPr>
            </w:pPr>
            <w:r w:rsidRPr="00C41648">
              <w:rPr>
                <w:rFonts w:ascii="Times New Roman" w:hAnsi="Times New Roman" w:cs="Times New Roman"/>
                <w:sz w:val="24"/>
                <w:szCs w:val="24"/>
                <w:lang w:val="uz-Cyrl-UZ"/>
              </w:rPr>
              <w:t>Mutaxassislik yoʼnalishi</w:t>
            </w:r>
          </w:p>
        </w:tc>
        <w:tc>
          <w:tcPr>
            <w:tcW w:w="5645" w:type="dxa"/>
            <w:gridSpan w:val="3"/>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5E6549">
            <w:pPr>
              <w:spacing w:after="0" w:line="240" w:lineRule="auto"/>
              <w:ind w:left="2280"/>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Baholar</w:t>
            </w:r>
            <w:proofErr w:type="spellEnd"/>
          </w:p>
        </w:tc>
      </w:tr>
      <w:tr w:rsidR="00C73804" w:rsidRPr="00C41648" w:rsidTr="00235423">
        <w:trPr>
          <w:trHeight w:val="331"/>
          <w:jc w:val="center"/>
        </w:trPr>
        <w:tc>
          <w:tcPr>
            <w:tcW w:w="3658" w:type="dxa"/>
            <w:vMerge/>
            <w:tcBorders>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rPr>
                <w:rFonts w:ascii="Times New Roman" w:eastAsia="Arial Unicode MS" w:hAnsi="Times New Roman" w:cs="Times New Roman"/>
                <w:color w:val="000000"/>
                <w:sz w:val="24"/>
                <w:szCs w:val="24"/>
                <w:lang w:val="uz-Cyrl-UZ" w:eastAsia="ru-RU"/>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ind w:left="27"/>
              <w:jc w:val="center"/>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A’lo</w:t>
            </w:r>
            <w:proofErr w:type="spellEnd"/>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ind w:left="27"/>
              <w:jc w:val="center"/>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Yaxshi</w:t>
            </w:r>
            <w:proofErr w:type="spellEnd"/>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ind w:left="27"/>
              <w:jc w:val="center"/>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Qoniqarli</w:t>
            </w:r>
            <w:proofErr w:type="spellEnd"/>
          </w:p>
        </w:tc>
      </w:tr>
      <w:tr w:rsidR="00C73804" w:rsidRPr="00C41648" w:rsidTr="00235423">
        <w:trPr>
          <w:trHeight w:val="331"/>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5E6549" w:rsidRPr="00C41648" w:rsidRDefault="005E6549" w:rsidP="005E6549">
            <w:pPr>
              <w:spacing w:after="0" w:line="240" w:lineRule="auto"/>
              <w:ind w:left="94"/>
              <w:rPr>
                <w:rFonts w:ascii="Times New Roman" w:hAnsi="Times New Roman" w:cs="Times New Roman"/>
                <w:sz w:val="24"/>
                <w:szCs w:val="24"/>
                <w:lang w:val="uz-Cyrl-UZ"/>
              </w:rPr>
            </w:pPr>
            <w:r w:rsidRPr="00C41648">
              <w:rPr>
                <w:rFonts w:ascii="Times New Roman" w:hAnsi="Times New Roman" w:cs="Times New Roman"/>
                <w:sz w:val="24"/>
                <w:szCs w:val="24"/>
                <w:lang w:val="uz-Cyrl-UZ"/>
              </w:rPr>
              <w:t>Bolalar terapevtik</w:t>
            </w:r>
          </w:p>
          <w:p w:rsidR="00C73804" w:rsidRPr="00C41648" w:rsidRDefault="005E6549" w:rsidP="005E6549">
            <w:pPr>
              <w:spacing w:after="0" w:line="240" w:lineRule="auto"/>
              <w:rPr>
                <w:rFonts w:ascii="Times New Roman" w:hAnsi="Times New Roman" w:cs="Times New Roman"/>
                <w:sz w:val="24"/>
                <w:szCs w:val="24"/>
                <w:lang w:val="uz-Cyrl-UZ"/>
              </w:rPr>
            </w:pPr>
            <w:r w:rsidRPr="00C41648">
              <w:rPr>
                <w:rFonts w:ascii="Times New Roman" w:hAnsi="Times New Roman" w:cs="Times New Roman"/>
                <w:sz w:val="24"/>
                <w:szCs w:val="24"/>
                <w:lang w:val="uz-Cyrl-UZ"/>
              </w:rPr>
              <w:t>stomatologiyasi</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1</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w:t>
            </w:r>
          </w:p>
        </w:tc>
      </w:tr>
      <w:tr w:rsidR="00C73804" w:rsidRPr="00C41648" w:rsidTr="00235423">
        <w:trPr>
          <w:trHeight w:val="128"/>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r w:rsidRPr="00C41648">
              <w:rPr>
                <w:rFonts w:ascii="Times New Roman" w:hAnsi="Times New Roman" w:cs="Times New Roman"/>
                <w:sz w:val="24"/>
                <w:szCs w:val="24"/>
                <w:lang w:val="uz-Cyrl-UZ"/>
              </w:rPr>
              <w:t>Bolalar jarroxlik stomatologiyasi</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lang w:val="uz-Cyrl-UZ"/>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lang w:val="uz-Cyrl-UZ"/>
              </w:rPr>
              <w:t>1</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1</w:t>
            </w:r>
          </w:p>
        </w:tc>
      </w:tr>
      <w:tr w:rsidR="00C73804" w:rsidRPr="00C41648" w:rsidTr="00235423">
        <w:trPr>
          <w:trHeight w:val="196"/>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r w:rsidRPr="00C41648">
              <w:rPr>
                <w:rFonts w:ascii="Times New Roman" w:hAnsi="Times New Roman" w:cs="Times New Roman"/>
                <w:sz w:val="24"/>
                <w:szCs w:val="24"/>
                <w:lang w:val="uz-Cyrl-UZ"/>
              </w:rPr>
              <w:t>Ortodontiya</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hd w:val="clear" w:color="auto" w:fill="FFFFFF"/>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hd w:val="clear" w:color="auto" w:fill="FFFFFF"/>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7</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hd w:val="clear" w:color="auto" w:fill="FFFFFF"/>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1</w:t>
            </w:r>
          </w:p>
        </w:tc>
      </w:tr>
      <w:tr w:rsidR="00C73804" w:rsidRPr="00C41648" w:rsidTr="00235423">
        <w:trPr>
          <w:trHeight w:val="126"/>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proofErr w:type="spellStart"/>
            <w:r w:rsidRPr="00C41648">
              <w:rPr>
                <w:rFonts w:ascii="Times New Roman" w:hAnsi="Times New Roman" w:cs="Times New Roman"/>
                <w:sz w:val="24"/>
                <w:szCs w:val="24"/>
              </w:rPr>
              <w:t>Xirurgik</w:t>
            </w:r>
            <w:proofErr w:type="spellEnd"/>
            <w:r w:rsidRPr="00C41648">
              <w:rPr>
                <w:rFonts w:ascii="Times New Roman" w:hAnsi="Times New Roman" w:cs="Times New Roman"/>
                <w:sz w:val="24"/>
                <w:szCs w:val="24"/>
              </w:rPr>
              <w:t xml:space="preserve"> </w:t>
            </w:r>
            <w:proofErr w:type="spellStart"/>
            <w:r w:rsidRPr="00C41648">
              <w:rPr>
                <w:rFonts w:ascii="Times New Roman" w:hAnsi="Times New Roman" w:cs="Times New Roman"/>
                <w:sz w:val="24"/>
                <w:szCs w:val="24"/>
              </w:rPr>
              <w:t>stomatologiya</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lang w:val="uz-Cyrl-UZ"/>
              </w:rPr>
              <w:t>5</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8</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eastAsia="Arial Unicode MS" w:hAnsi="Times New Roman" w:cs="Times New Roman"/>
                <w:color w:val="000000"/>
                <w:sz w:val="24"/>
                <w:szCs w:val="24"/>
                <w:lang w:eastAsia="ru-RU"/>
              </w:rPr>
            </w:pPr>
            <w:r w:rsidRPr="00C41648">
              <w:rPr>
                <w:rFonts w:ascii="Times New Roman" w:eastAsia="Arial Unicode MS" w:hAnsi="Times New Roman" w:cs="Times New Roman"/>
                <w:color w:val="000000"/>
                <w:sz w:val="24"/>
                <w:szCs w:val="24"/>
                <w:lang w:eastAsia="ru-RU"/>
              </w:rPr>
              <w:t>3</w:t>
            </w:r>
          </w:p>
        </w:tc>
      </w:tr>
      <w:tr w:rsidR="00C73804" w:rsidRPr="00C41648" w:rsidTr="00235423">
        <w:trPr>
          <w:trHeight w:val="196"/>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proofErr w:type="spellStart"/>
            <w:r w:rsidRPr="00C41648">
              <w:rPr>
                <w:rFonts w:ascii="Times New Roman" w:hAnsi="Times New Roman" w:cs="Times New Roman"/>
                <w:sz w:val="24"/>
                <w:szCs w:val="24"/>
              </w:rPr>
              <w:t>Ortopedik</w:t>
            </w:r>
            <w:proofErr w:type="spellEnd"/>
            <w:r w:rsidRPr="00C41648">
              <w:rPr>
                <w:rFonts w:ascii="Times New Roman" w:hAnsi="Times New Roman" w:cs="Times New Roman"/>
                <w:sz w:val="24"/>
                <w:szCs w:val="24"/>
              </w:rPr>
              <w:t xml:space="preserve"> </w:t>
            </w:r>
            <w:proofErr w:type="spellStart"/>
            <w:r w:rsidRPr="00C41648">
              <w:rPr>
                <w:rFonts w:ascii="Times New Roman" w:hAnsi="Times New Roman" w:cs="Times New Roman"/>
                <w:sz w:val="24"/>
                <w:szCs w:val="24"/>
              </w:rPr>
              <w:t>stomatologiya</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hd w:val="clear" w:color="auto" w:fill="FFFFFF"/>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3</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hd w:val="clear" w:color="auto" w:fill="FFFFFF"/>
              <w:spacing w:after="0" w:line="240" w:lineRule="auto"/>
              <w:ind w:left="27"/>
              <w:jc w:val="center"/>
              <w:rPr>
                <w:rFonts w:ascii="Times New Roman" w:hAnsi="Times New Roman" w:cs="Times New Roman"/>
                <w:sz w:val="24"/>
                <w:szCs w:val="24"/>
                <w:lang w:val="uz-Cyrl-UZ"/>
              </w:rPr>
            </w:pPr>
            <w:r w:rsidRPr="00C41648">
              <w:rPr>
                <w:rFonts w:ascii="Times New Roman" w:hAnsi="Times New Roman" w:cs="Times New Roman"/>
                <w:sz w:val="24"/>
                <w:szCs w:val="24"/>
                <w:lang w:val="uz-Cyrl-UZ"/>
              </w:rPr>
              <w:t>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eastAsia="Arial Unicode MS" w:hAnsi="Times New Roman" w:cs="Times New Roman"/>
                <w:color w:val="000000"/>
                <w:sz w:val="24"/>
                <w:szCs w:val="24"/>
                <w:lang w:eastAsia="ru-RU"/>
              </w:rPr>
            </w:pPr>
            <w:r w:rsidRPr="00C41648">
              <w:rPr>
                <w:rFonts w:ascii="Times New Roman" w:eastAsia="Arial Unicode MS" w:hAnsi="Times New Roman" w:cs="Times New Roman"/>
                <w:color w:val="000000"/>
                <w:sz w:val="24"/>
                <w:szCs w:val="24"/>
                <w:lang w:eastAsia="ru-RU"/>
              </w:rPr>
              <w:t>1</w:t>
            </w:r>
          </w:p>
        </w:tc>
      </w:tr>
      <w:tr w:rsidR="00C73804" w:rsidRPr="00C41648" w:rsidTr="00235423">
        <w:trPr>
          <w:trHeight w:val="394"/>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proofErr w:type="spellStart"/>
            <w:r w:rsidRPr="00C41648">
              <w:rPr>
                <w:rFonts w:ascii="Times New Roman" w:hAnsi="Times New Roman" w:cs="Times New Roman"/>
                <w:sz w:val="24"/>
                <w:szCs w:val="24"/>
              </w:rPr>
              <w:t>Terapevtik</w:t>
            </w:r>
            <w:proofErr w:type="spellEnd"/>
            <w:r w:rsidRPr="00C41648">
              <w:rPr>
                <w:rFonts w:ascii="Times New Roman" w:hAnsi="Times New Roman" w:cs="Times New Roman"/>
                <w:sz w:val="24"/>
                <w:szCs w:val="24"/>
              </w:rPr>
              <w:t xml:space="preserve"> </w:t>
            </w:r>
            <w:proofErr w:type="spellStart"/>
            <w:r w:rsidRPr="00C41648">
              <w:rPr>
                <w:rFonts w:ascii="Times New Roman" w:hAnsi="Times New Roman" w:cs="Times New Roman"/>
                <w:sz w:val="24"/>
                <w:szCs w:val="24"/>
              </w:rPr>
              <w:t>stomatologiya</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10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2</w:t>
            </w:r>
          </w:p>
        </w:tc>
      </w:tr>
      <w:tr w:rsidR="00C73804" w:rsidRPr="00C41648" w:rsidTr="00235423">
        <w:trPr>
          <w:trHeight w:val="394"/>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rPr>
            </w:pPr>
            <w:proofErr w:type="spellStart"/>
            <w:r w:rsidRPr="00C41648">
              <w:rPr>
                <w:rFonts w:ascii="Times New Roman" w:hAnsi="Times New Roman" w:cs="Times New Roman"/>
                <w:sz w:val="24"/>
                <w:szCs w:val="24"/>
              </w:rPr>
              <w:t>Yuz</w:t>
            </w:r>
            <w:proofErr w:type="spellEnd"/>
            <w:r w:rsidRPr="00C41648">
              <w:rPr>
                <w:rFonts w:ascii="Times New Roman" w:hAnsi="Times New Roman" w:cs="Times New Roman"/>
                <w:sz w:val="24"/>
                <w:szCs w:val="24"/>
              </w:rPr>
              <w:t xml:space="preserve"> – </w:t>
            </w:r>
            <w:proofErr w:type="spellStart"/>
            <w:r w:rsidRPr="00C41648">
              <w:rPr>
                <w:rFonts w:ascii="Times New Roman" w:hAnsi="Times New Roman" w:cs="Times New Roman"/>
                <w:sz w:val="24"/>
                <w:szCs w:val="24"/>
              </w:rPr>
              <w:t>jagʼ</w:t>
            </w:r>
            <w:proofErr w:type="spellEnd"/>
            <w:r w:rsidRPr="00C41648">
              <w:rPr>
                <w:rFonts w:ascii="Times New Roman" w:hAnsi="Times New Roman" w:cs="Times New Roman"/>
                <w:sz w:val="24"/>
                <w:szCs w:val="24"/>
              </w:rPr>
              <w:t xml:space="preserve"> </w:t>
            </w:r>
            <w:proofErr w:type="spellStart"/>
            <w:r w:rsidRPr="00C41648">
              <w:rPr>
                <w:rFonts w:ascii="Times New Roman" w:hAnsi="Times New Roman" w:cs="Times New Roman"/>
                <w:sz w:val="24"/>
                <w:szCs w:val="24"/>
              </w:rPr>
              <w:t>xirurgiyasi</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lang w:val="uz-Cyrl-UZ"/>
              </w:rPr>
              <w:t>4</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sz w:val="24"/>
                <w:szCs w:val="24"/>
              </w:rPr>
            </w:pPr>
            <w:r w:rsidRPr="00C41648">
              <w:rPr>
                <w:rFonts w:ascii="Times New Roman" w:hAnsi="Times New Roman" w:cs="Times New Roman"/>
                <w:sz w:val="24"/>
                <w:szCs w:val="24"/>
              </w:rPr>
              <w:t>1</w:t>
            </w:r>
          </w:p>
        </w:tc>
      </w:tr>
      <w:tr w:rsidR="00C73804" w:rsidRPr="00C41648" w:rsidTr="00235423">
        <w:trPr>
          <w:trHeight w:val="341"/>
          <w:jc w:val="center"/>
        </w:trPr>
        <w:tc>
          <w:tcPr>
            <w:tcW w:w="365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5E6549" w:rsidP="00235423">
            <w:pPr>
              <w:spacing w:after="0" w:line="240" w:lineRule="auto"/>
              <w:rPr>
                <w:rFonts w:ascii="Times New Roman" w:hAnsi="Times New Roman" w:cs="Times New Roman"/>
                <w:sz w:val="24"/>
                <w:szCs w:val="24"/>
                <w:lang w:val="uz-Cyrl-UZ"/>
              </w:rPr>
            </w:pPr>
            <w:proofErr w:type="spellStart"/>
            <w:r w:rsidRPr="00C41648">
              <w:rPr>
                <w:rFonts w:ascii="Times New Roman" w:hAnsi="Times New Roman" w:cs="Times New Roman"/>
                <w:sz w:val="24"/>
                <w:szCs w:val="24"/>
              </w:rPr>
              <w:t>Jami</w:t>
            </w:r>
            <w:proofErr w:type="spellEnd"/>
            <w:r w:rsidRPr="00C41648">
              <w:rPr>
                <w:rFonts w:ascii="Times New Roman" w:hAnsi="Times New Roman" w:cs="Times New Roman"/>
                <w:sz w:val="24"/>
                <w:szCs w:val="24"/>
              </w:rPr>
              <w:t xml:space="preserve">: 63 </w:t>
            </w:r>
            <w:proofErr w:type="spellStart"/>
            <w:r w:rsidRPr="00C41648">
              <w:rPr>
                <w:rFonts w:ascii="Times New Roman" w:hAnsi="Times New Roman" w:cs="Times New Roman"/>
                <w:sz w:val="24"/>
                <w:szCs w:val="24"/>
              </w:rPr>
              <w:t>ta</w:t>
            </w:r>
            <w:proofErr w:type="spellEnd"/>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b/>
                <w:sz w:val="24"/>
                <w:szCs w:val="24"/>
              </w:rPr>
            </w:pPr>
            <w:r w:rsidRPr="00C41648">
              <w:rPr>
                <w:rFonts w:ascii="Times New Roman" w:hAnsi="Times New Roman" w:cs="Times New Roman"/>
                <w:b/>
                <w:sz w:val="24"/>
                <w:szCs w:val="24"/>
                <w:lang w:val="uz-Cyrl-UZ"/>
              </w:rPr>
              <w:t>18</w:t>
            </w:r>
            <w:r w:rsidRPr="00C41648">
              <w:rPr>
                <w:rFonts w:ascii="Times New Roman" w:hAnsi="Times New Roman" w:cs="Times New Roman"/>
                <w:sz w:val="24"/>
                <w:szCs w:val="24"/>
              </w:rPr>
              <w:t xml:space="preserve">( </w:t>
            </w:r>
            <w:r w:rsidRPr="00C41648">
              <w:rPr>
                <w:rFonts w:ascii="Times New Roman" w:hAnsi="Times New Roman" w:cs="Times New Roman"/>
                <w:b/>
                <w:sz w:val="24"/>
                <w:szCs w:val="24"/>
              </w:rPr>
              <w:t>28,5%</w:t>
            </w:r>
            <w:r w:rsidRPr="00C41648">
              <w:rPr>
                <w:rFonts w:ascii="Times New Roman" w:hAnsi="Times New Roman" w:cs="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b/>
                <w:sz w:val="24"/>
                <w:szCs w:val="24"/>
              </w:rPr>
            </w:pPr>
            <w:r w:rsidRPr="00C41648">
              <w:rPr>
                <w:rFonts w:ascii="Times New Roman" w:hAnsi="Times New Roman" w:cs="Times New Roman"/>
                <w:b/>
                <w:sz w:val="24"/>
                <w:szCs w:val="24"/>
              </w:rPr>
              <w:t>36</w:t>
            </w:r>
            <w:r w:rsidRPr="00C41648">
              <w:rPr>
                <w:rFonts w:ascii="Times New Roman" w:hAnsi="Times New Roman" w:cs="Times New Roman"/>
                <w:sz w:val="24"/>
                <w:szCs w:val="24"/>
              </w:rPr>
              <w:t>(</w:t>
            </w:r>
            <w:r w:rsidRPr="00C41648">
              <w:rPr>
                <w:rFonts w:ascii="Times New Roman" w:hAnsi="Times New Roman" w:cs="Times New Roman"/>
                <w:b/>
                <w:sz w:val="24"/>
                <w:szCs w:val="24"/>
              </w:rPr>
              <w:t>57</w:t>
            </w:r>
            <w:r w:rsidRPr="00C41648">
              <w:rPr>
                <w:rFonts w:ascii="Times New Roman" w:hAnsi="Times New Roman" w:cs="Times New Roman"/>
                <w:sz w:val="24"/>
                <w:szCs w:val="24"/>
              </w:rPr>
              <w:t>,5%)</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C73804" w:rsidRPr="00C41648" w:rsidRDefault="00C73804" w:rsidP="00235423">
            <w:pPr>
              <w:spacing w:after="0" w:line="240" w:lineRule="auto"/>
              <w:ind w:left="27"/>
              <w:jc w:val="center"/>
              <w:rPr>
                <w:rFonts w:ascii="Times New Roman" w:hAnsi="Times New Roman" w:cs="Times New Roman"/>
                <w:b/>
                <w:bCs/>
                <w:sz w:val="24"/>
                <w:szCs w:val="24"/>
              </w:rPr>
            </w:pPr>
            <w:r w:rsidRPr="00C41648">
              <w:rPr>
                <w:rFonts w:ascii="Times New Roman" w:hAnsi="Times New Roman" w:cs="Times New Roman"/>
                <w:b/>
                <w:bCs/>
                <w:sz w:val="24"/>
                <w:szCs w:val="24"/>
              </w:rPr>
              <w:t>9 (14,0%)</w:t>
            </w:r>
          </w:p>
        </w:tc>
      </w:tr>
    </w:tbl>
    <w:p w:rsidR="00C73804" w:rsidRPr="00C41648" w:rsidRDefault="00C73804" w:rsidP="00C73804">
      <w:pPr>
        <w:spacing w:after="0" w:line="240" w:lineRule="auto"/>
        <w:rPr>
          <w:rFonts w:ascii="Times New Roman" w:eastAsia="Arial Unicode MS" w:hAnsi="Times New Roman" w:cs="Times New Roman"/>
          <w:color w:val="000000"/>
          <w:sz w:val="24"/>
          <w:szCs w:val="24"/>
          <w:lang w:eastAsia="ru-RU"/>
        </w:rPr>
      </w:pPr>
    </w:p>
    <w:p w:rsidR="00C73804" w:rsidRPr="00C41648" w:rsidRDefault="00C73804" w:rsidP="00C73804">
      <w:pPr>
        <w:spacing w:after="0" w:line="240" w:lineRule="auto"/>
        <w:jc w:val="right"/>
        <w:rPr>
          <w:rFonts w:ascii="Times New Roman" w:eastAsia="Times New Roman" w:hAnsi="Times New Roman" w:cs="Times New Roman"/>
          <w:b/>
          <w:sz w:val="24"/>
          <w:szCs w:val="24"/>
          <w:lang w:eastAsia="ru-RU"/>
        </w:rPr>
      </w:pPr>
    </w:p>
    <w:p w:rsidR="00C73804" w:rsidRPr="00C41648" w:rsidRDefault="00C73804" w:rsidP="00C73804">
      <w:pPr>
        <w:spacing w:after="0" w:line="240" w:lineRule="auto"/>
        <w:jc w:val="right"/>
        <w:rPr>
          <w:rFonts w:ascii="Times New Roman" w:eastAsia="Times New Roman" w:hAnsi="Times New Roman" w:cs="Times New Roman"/>
          <w:b/>
          <w:sz w:val="24"/>
          <w:szCs w:val="24"/>
          <w:lang w:eastAsia="ru-RU"/>
        </w:rPr>
      </w:pPr>
    </w:p>
    <w:p w:rsidR="00230BBA" w:rsidRPr="00C41648" w:rsidRDefault="00230BBA" w:rsidP="00C73804">
      <w:pPr>
        <w:spacing w:after="0" w:line="240" w:lineRule="auto"/>
        <w:jc w:val="right"/>
        <w:rPr>
          <w:rFonts w:ascii="Times New Roman" w:eastAsia="Times New Roman" w:hAnsi="Times New Roman" w:cs="Times New Roman"/>
          <w:b/>
          <w:sz w:val="24"/>
          <w:szCs w:val="24"/>
          <w:lang w:eastAsia="ru-RU"/>
        </w:rPr>
      </w:pPr>
    </w:p>
    <w:p w:rsidR="00C73804" w:rsidRPr="00C41648" w:rsidRDefault="00230BBA" w:rsidP="00230BBA">
      <w:pPr>
        <w:tabs>
          <w:tab w:val="left" w:pos="709"/>
        </w:tabs>
        <w:spacing w:after="0" w:line="240" w:lineRule="auto"/>
        <w:jc w:val="both"/>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eastAsia="ru-RU"/>
        </w:rPr>
        <w:lastRenderedPageBreak/>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r w:rsidRPr="00C41648">
        <w:rPr>
          <w:rFonts w:ascii="Times New Roman" w:eastAsia="Times New Roman" w:hAnsi="Times New Roman" w:cs="Times New Roman"/>
          <w:b/>
          <w:sz w:val="24"/>
          <w:szCs w:val="24"/>
          <w:lang w:eastAsia="ru-RU"/>
        </w:rPr>
        <w:tab/>
      </w:r>
      <w:proofErr w:type="spellStart"/>
      <w:r w:rsidRPr="00C41648">
        <w:rPr>
          <w:rFonts w:ascii="Times New Roman" w:eastAsia="Times New Roman" w:hAnsi="Times New Roman" w:cs="Times New Roman"/>
          <w:b/>
          <w:sz w:val="24"/>
          <w:szCs w:val="24"/>
          <w:lang w:val="en-US" w:eastAsia="ru-RU"/>
        </w:rPr>
        <w:t>Jadval</w:t>
      </w:r>
      <w:proofErr w:type="spellEnd"/>
      <w:r w:rsidRPr="00C41648">
        <w:rPr>
          <w:rFonts w:ascii="Times New Roman" w:eastAsia="Times New Roman" w:hAnsi="Times New Roman" w:cs="Times New Roman"/>
          <w:b/>
          <w:sz w:val="24"/>
          <w:szCs w:val="24"/>
          <w:lang w:val="en-US" w:eastAsia="ru-RU"/>
        </w:rPr>
        <w:t xml:space="preserve"> №2</w:t>
      </w:r>
    </w:p>
    <w:p w:rsidR="00C73804" w:rsidRPr="00C41648" w:rsidRDefault="00C73804" w:rsidP="00C73804">
      <w:pPr>
        <w:spacing w:after="0" w:line="240" w:lineRule="auto"/>
        <w:jc w:val="both"/>
        <w:rPr>
          <w:rFonts w:ascii="Times New Roman" w:eastAsia="Times New Roman" w:hAnsi="Times New Roman" w:cs="Times New Roman"/>
          <w:sz w:val="24"/>
          <w:szCs w:val="24"/>
          <w:lang w:val="uz-Cyrl-UZ" w:eastAsia="ru-RU"/>
        </w:rPr>
      </w:pPr>
    </w:p>
    <w:p w:rsidR="00230BBA" w:rsidRPr="00C41648" w:rsidRDefault="00230BBA" w:rsidP="00230BBA">
      <w:pPr>
        <w:tabs>
          <w:tab w:val="left" w:pos="284"/>
        </w:tabs>
        <w:spacing w:after="0" w:line="240" w:lineRule="auto"/>
        <w:contextualSpacing/>
        <w:jc w:val="right"/>
        <w:rPr>
          <w:rFonts w:ascii="Times New Roman" w:eastAsia="Times New Roman" w:hAnsi="Times New Roman" w:cs="Times New Roman"/>
          <w:i/>
          <w:sz w:val="24"/>
          <w:szCs w:val="24"/>
          <w:lang w:val="uz-Cyrl-UZ" w:eastAsia="ru-RU"/>
        </w:rPr>
      </w:pPr>
      <w:r w:rsidRPr="00C41648">
        <w:rPr>
          <w:rFonts w:ascii="Times New Roman" w:eastAsia="Times New Roman" w:hAnsi="Times New Roman" w:cs="Times New Roman"/>
          <w:i/>
          <w:sz w:val="24"/>
          <w:szCs w:val="24"/>
          <w:lang w:val="uz-Cyrl-UZ" w:eastAsia="ru-RU"/>
        </w:rPr>
        <w:t xml:space="preserve">TDSIning 2022 yil 2 martdagi </w:t>
      </w:r>
    </w:p>
    <w:p w:rsidR="00230BBA" w:rsidRPr="00C41648" w:rsidRDefault="00230BBA" w:rsidP="00230BBA">
      <w:pPr>
        <w:tabs>
          <w:tab w:val="left" w:pos="284"/>
        </w:tabs>
        <w:spacing w:after="0" w:line="240" w:lineRule="auto"/>
        <w:contextualSpacing/>
        <w:jc w:val="right"/>
        <w:rPr>
          <w:rFonts w:ascii="Times New Roman" w:eastAsia="Times New Roman" w:hAnsi="Times New Roman" w:cs="Times New Roman"/>
          <w:i/>
          <w:sz w:val="24"/>
          <w:szCs w:val="24"/>
          <w:lang w:val="uz-Cyrl-UZ" w:eastAsia="ru-RU"/>
        </w:rPr>
      </w:pPr>
      <w:r w:rsidRPr="00C41648">
        <w:rPr>
          <w:rFonts w:ascii="Times New Roman" w:eastAsia="Times New Roman" w:hAnsi="Times New Roman" w:cs="Times New Roman"/>
          <w:i/>
          <w:sz w:val="24"/>
          <w:szCs w:val="24"/>
          <w:lang w:val="uz-Cyrl-UZ" w:eastAsia="ru-RU"/>
        </w:rPr>
        <w:t xml:space="preserve">АF/173 sonli buyrugʼining </w:t>
      </w:r>
    </w:p>
    <w:p w:rsidR="00C73804" w:rsidRPr="00C41648" w:rsidRDefault="00230BBA" w:rsidP="00230BBA">
      <w:pPr>
        <w:tabs>
          <w:tab w:val="left" w:pos="284"/>
        </w:tabs>
        <w:spacing w:after="0" w:line="240" w:lineRule="auto"/>
        <w:contextualSpacing/>
        <w:jc w:val="right"/>
        <w:rPr>
          <w:rFonts w:ascii="Times New Roman" w:eastAsia="Times New Roman" w:hAnsi="Times New Roman" w:cs="Times New Roman"/>
          <w:sz w:val="24"/>
          <w:szCs w:val="24"/>
          <w:highlight w:val="yellow"/>
          <w:lang w:val="uz-Cyrl-UZ" w:eastAsia="ru-RU"/>
        </w:rPr>
      </w:pPr>
      <w:r w:rsidRPr="00C41648">
        <w:rPr>
          <w:rFonts w:ascii="Times New Roman" w:eastAsia="Times New Roman" w:hAnsi="Times New Roman" w:cs="Times New Roman"/>
          <w:i/>
          <w:sz w:val="24"/>
          <w:szCs w:val="24"/>
          <w:lang w:val="uz-Cyrl-UZ" w:eastAsia="ru-RU"/>
        </w:rPr>
        <w:t>2- ilovasi</w:t>
      </w:r>
    </w:p>
    <w:p w:rsidR="00C73804" w:rsidRPr="00C41648" w:rsidRDefault="00C73804" w:rsidP="00C73804">
      <w:pPr>
        <w:spacing w:after="0" w:line="240" w:lineRule="auto"/>
        <w:contextualSpacing/>
        <w:jc w:val="both"/>
        <w:rPr>
          <w:rFonts w:ascii="Times New Roman" w:eastAsia="Times New Roman" w:hAnsi="Times New Roman" w:cs="Times New Roman"/>
          <w:sz w:val="24"/>
          <w:szCs w:val="24"/>
          <w:highlight w:val="yellow"/>
          <w:lang w:val="uz-Cyrl-UZ" w:eastAsia="ru-RU"/>
        </w:rPr>
      </w:pPr>
    </w:p>
    <w:p w:rsidR="00C73804" w:rsidRPr="00C41648" w:rsidRDefault="00230BBA" w:rsidP="00230BBA">
      <w:pPr>
        <w:spacing w:after="0" w:line="240" w:lineRule="auto"/>
        <w:ind w:firstLine="567"/>
        <w:contextualSpacing/>
        <w:jc w:val="center"/>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Toshkent Davlat stomatologiya institutida 5-kurs bitiruvchi talabalari uchun “Oʼzbekistonni ijtimoiy-iqtisodiy rivojlantirish strategiyasi” fanidan Yakuniy Davlat Аttestatsiyasini oʼtkazish boʼyicha hayʼat tarkibi:</w:t>
      </w:r>
    </w:p>
    <w:p w:rsidR="00230BBA" w:rsidRPr="00C41648" w:rsidRDefault="00230BBA" w:rsidP="00230BBA">
      <w:pPr>
        <w:spacing w:after="0" w:line="240" w:lineRule="auto"/>
        <w:ind w:firstLine="567"/>
        <w:contextualSpacing/>
        <w:jc w:val="center"/>
        <w:rPr>
          <w:rFonts w:ascii="Times New Roman" w:eastAsia="Times New Roman" w:hAnsi="Times New Roman" w:cs="Times New Roman"/>
          <w:b/>
          <w:sz w:val="24"/>
          <w:szCs w:val="24"/>
          <w:lang w:val="uz-Cyrl-UZ"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4678"/>
      </w:tblGrid>
      <w:tr w:rsidR="00C73804" w:rsidRPr="00333207" w:rsidTr="00230BBA">
        <w:tc>
          <w:tcPr>
            <w:tcW w:w="1951"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b/>
                <w:sz w:val="24"/>
                <w:szCs w:val="24"/>
                <w:lang w:val="uz-Cyrl-UZ" w:eastAsia="ru-RU"/>
              </w:rPr>
              <w:t>Rais:</w:t>
            </w:r>
            <w:r w:rsidRPr="00C41648">
              <w:rPr>
                <w:rFonts w:ascii="Times New Roman" w:eastAsia="Times New Roman" w:hAnsi="Times New Roman" w:cs="Times New Roman"/>
                <w:b/>
                <w:sz w:val="24"/>
                <w:szCs w:val="24"/>
                <w:lang w:val="uz-Cyrl-UZ" w:eastAsia="ru-RU"/>
              </w:rPr>
              <w:tab/>
            </w:r>
            <w:r w:rsidR="00C73804" w:rsidRPr="00C41648">
              <w:rPr>
                <w:rFonts w:ascii="Times New Roman" w:eastAsia="Times New Roman" w:hAnsi="Times New Roman" w:cs="Times New Roman"/>
                <w:b/>
                <w:sz w:val="24"/>
                <w:szCs w:val="24"/>
                <w:lang w:val="uz-Cyrl-UZ" w:eastAsia="ru-RU"/>
              </w:rPr>
              <w:tab/>
            </w:r>
          </w:p>
        </w:tc>
        <w:tc>
          <w:tcPr>
            <w:tcW w:w="2693"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hAnsi="Times New Roman" w:cs="Times New Roman"/>
                <w:sz w:val="24"/>
                <w:szCs w:val="24"/>
                <w:lang w:val="uz-Cyrl-UZ"/>
              </w:rPr>
              <w:t>Norqulov D.T.</w:t>
            </w:r>
          </w:p>
        </w:tc>
        <w:tc>
          <w:tcPr>
            <w:tcW w:w="4678" w:type="dxa"/>
            <w:hideMark/>
          </w:tcPr>
          <w:p w:rsidR="00230BBA" w:rsidRPr="00C41648" w:rsidRDefault="00230BBA" w:rsidP="00230BBA">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 xml:space="preserve">TTА Ijtimoiy fanlar kafedrasi </w:t>
            </w:r>
          </w:p>
          <w:p w:rsidR="00C73804" w:rsidRPr="00C41648" w:rsidRDefault="00230BBA" w:rsidP="00230BBA">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sz w:val="24"/>
                <w:szCs w:val="24"/>
                <w:lang w:val="uz-Cyrl-UZ" w:eastAsia="ru-RU"/>
              </w:rPr>
              <w:t xml:space="preserve"> professori.</w:t>
            </w:r>
          </w:p>
        </w:tc>
      </w:tr>
      <w:tr w:rsidR="00C73804" w:rsidRPr="00333207" w:rsidTr="00230BBA">
        <w:trPr>
          <w:trHeight w:val="601"/>
        </w:trPr>
        <w:tc>
          <w:tcPr>
            <w:tcW w:w="1951"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b/>
                <w:sz w:val="24"/>
                <w:szCs w:val="24"/>
                <w:lang w:val="uz-Cyrl-UZ" w:eastAsia="ru-RU"/>
              </w:rPr>
              <w:t>Rais muovin</w:t>
            </w:r>
          </w:p>
        </w:tc>
        <w:tc>
          <w:tcPr>
            <w:tcW w:w="2693"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sz w:val="24"/>
                <w:szCs w:val="24"/>
                <w:lang w:val="uz-Cyrl-UZ" w:eastAsia="ru-RU"/>
              </w:rPr>
              <w:t>Sattarova D.Gʼ.</w:t>
            </w:r>
          </w:p>
        </w:tc>
        <w:tc>
          <w:tcPr>
            <w:tcW w:w="4678" w:type="dxa"/>
            <w:hideMark/>
          </w:tcPr>
          <w:p w:rsidR="00230BBA" w:rsidRPr="00C41648" w:rsidRDefault="00230BBA" w:rsidP="00230BBA">
            <w:pPr>
              <w:spacing w:after="0" w:line="240" w:lineRule="auto"/>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TDSI Ijtimoiy fanlar bioetika kursi</w:t>
            </w:r>
          </w:p>
          <w:p w:rsidR="00C73804" w:rsidRPr="00C41648" w:rsidRDefault="00230BBA" w:rsidP="00230BBA">
            <w:pPr>
              <w:spacing w:after="0" w:line="240" w:lineRule="auto"/>
              <w:contextualSpacing/>
              <w:rPr>
                <w:rFonts w:ascii="Times New Roman" w:eastAsia="Calibri" w:hAnsi="Times New Roman" w:cs="Times New Roman"/>
                <w:sz w:val="24"/>
                <w:szCs w:val="24"/>
                <w:lang w:val="uz-Cyrl-UZ"/>
              </w:rPr>
            </w:pPr>
            <w:r w:rsidRPr="00C41648">
              <w:rPr>
                <w:rFonts w:ascii="Times New Roman" w:eastAsia="Times New Roman" w:hAnsi="Times New Roman" w:cs="Times New Roman"/>
                <w:sz w:val="24"/>
                <w:szCs w:val="24"/>
                <w:lang w:val="uz-Cyrl-UZ" w:eastAsia="ru-RU"/>
              </w:rPr>
              <w:t>bilan kafedrasi mudiri, f.f.n, dotsent.</w:t>
            </w:r>
          </w:p>
        </w:tc>
      </w:tr>
      <w:tr w:rsidR="00C73804" w:rsidRPr="00333207" w:rsidTr="00230BBA">
        <w:tc>
          <w:tcPr>
            <w:tcW w:w="1951"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b/>
                <w:sz w:val="24"/>
                <w:szCs w:val="24"/>
                <w:lang w:val="uz-Cyrl-UZ" w:eastAsia="ru-RU"/>
              </w:rPr>
              <w:t>Kotiba:</w:t>
            </w:r>
            <w:r w:rsidR="00C73804" w:rsidRPr="00C41648">
              <w:rPr>
                <w:rFonts w:ascii="Times New Roman" w:eastAsia="Times New Roman" w:hAnsi="Times New Roman" w:cs="Times New Roman"/>
                <w:b/>
                <w:sz w:val="24"/>
                <w:szCs w:val="24"/>
                <w:lang w:val="uz-Cyrl-UZ" w:eastAsia="ru-RU"/>
              </w:rPr>
              <w:t>:</w:t>
            </w:r>
          </w:p>
        </w:tc>
        <w:tc>
          <w:tcPr>
            <w:tcW w:w="2693" w:type="dxa"/>
            <w:hideMark/>
          </w:tcPr>
          <w:p w:rsidR="00C73804" w:rsidRPr="00C41648" w:rsidRDefault="00230BBA" w:rsidP="00235423">
            <w:pPr>
              <w:spacing w:after="0" w:line="240" w:lineRule="auto"/>
              <w:contextualSpacing/>
              <w:jc w:val="both"/>
              <w:rPr>
                <w:rFonts w:ascii="Times New Roman" w:eastAsia="Calibri" w:hAnsi="Times New Roman" w:cs="Times New Roman"/>
                <w:sz w:val="24"/>
                <w:szCs w:val="24"/>
                <w:lang w:val="uz-Cyrl-UZ"/>
              </w:rPr>
            </w:pPr>
            <w:r w:rsidRPr="00C41648">
              <w:rPr>
                <w:rFonts w:ascii="Times New Roman" w:eastAsia="Times New Roman" w:hAnsi="Times New Roman" w:cs="Times New Roman"/>
                <w:sz w:val="24"/>
                <w:szCs w:val="24"/>
                <w:lang w:val="uz-Cyrl-UZ" w:eastAsia="ru-RU"/>
              </w:rPr>
              <w:t>Umirzakova N.А.</w:t>
            </w:r>
            <w:r w:rsidR="00C73804" w:rsidRPr="00C41648">
              <w:rPr>
                <w:rFonts w:ascii="Times New Roman" w:eastAsia="Times New Roman" w:hAnsi="Times New Roman" w:cs="Times New Roman"/>
                <w:sz w:val="24"/>
                <w:szCs w:val="24"/>
                <w:lang w:val="uz-Cyrl-UZ" w:eastAsia="ru-RU"/>
              </w:rPr>
              <w:t xml:space="preserve">           </w:t>
            </w:r>
          </w:p>
        </w:tc>
        <w:tc>
          <w:tcPr>
            <w:tcW w:w="4678" w:type="dxa"/>
            <w:hideMark/>
          </w:tcPr>
          <w:p w:rsidR="00230BBA" w:rsidRPr="00C41648" w:rsidRDefault="00230BBA" w:rsidP="00230BBA">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TDSI Ijtimoiy fanlar bioetika kursi</w:t>
            </w:r>
          </w:p>
          <w:p w:rsidR="00C73804" w:rsidRPr="00C41648" w:rsidRDefault="00230BBA" w:rsidP="00230BBA">
            <w:pPr>
              <w:spacing w:after="0" w:line="240" w:lineRule="auto"/>
              <w:jc w:val="both"/>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sz w:val="24"/>
                <w:szCs w:val="24"/>
                <w:lang w:val="uz-Cyrl-UZ" w:eastAsia="ru-RU"/>
              </w:rPr>
              <w:t>bilan kafedrasi katta oʼqituvchisi.</w:t>
            </w:r>
          </w:p>
        </w:tc>
      </w:tr>
    </w:tbl>
    <w:p w:rsidR="00C73804" w:rsidRPr="00C41648" w:rsidRDefault="00C73804" w:rsidP="00C73804">
      <w:pPr>
        <w:spacing w:after="0" w:line="240" w:lineRule="auto"/>
        <w:jc w:val="center"/>
        <w:rPr>
          <w:rFonts w:ascii="Times New Roman" w:eastAsia="Times New Roman" w:hAnsi="Times New Roman" w:cs="Times New Roman"/>
          <w:b/>
          <w:color w:val="FF0000"/>
          <w:sz w:val="24"/>
          <w:szCs w:val="24"/>
          <w:lang w:val="uz-Cyrl-UZ" w:eastAsia="ru-RU"/>
        </w:rPr>
      </w:pPr>
    </w:p>
    <w:tbl>
      <w:tblPr>
        <w:tblW w:w="9322" w:type="dxa"/>
        <w:tblLook w:val="04A0" w:firstRow="1" w:lastRow="0" w:firstColumn="1" w:lastColumn="0" w:noHBand="0" w:noVBand="1"/>
      </w:tblPr>
      <w:tblGrid>
        <w:gridCol w:w="2802"/>
        <w:gridCol w:w="1134"/>
        <w:gridCol w:w="5386"/>
      </w:tblGrid>
      <w:tr w:rsidR="00C73804" w:rsidRPr="00C41648" w:rsidTr="00235423">
        <w:tc>
          <w:tcPr>
            <w:tcW w:w="2802" w:type="dxa"/>
          </w:tcPr>
          <w:p w:rsidR="00C73804" w:rsidRPr="00C41648" w:rsidRDefault="00230BBA" w:rsidP="00235423">
            <w:pPr>
              <w:spacing w:after="0" w:line="240" w:lineRule="auto"/>
              <w:contextualSpacing/>
              <w:jc w:val="both"/>
              <w:rPr>
                <w:rFonts w:ascii="Times New Roman" w:eastAsia="Times New Roman" w:hAnsi="Times New Roman" w:cs="Times New Roman"/>
                <w:b/>
                <w:sz w:val="24"/>
                <w:szCs w:val="24"/>
                <w:lang w:val="uz-Cyrl-UZ" w:eastAsia="ru-RU"/>
              </w:rPr>
            </w:pPr>
            <w:r w:rsidRPr="00C41648">
              <w:rPr>
                <w:rFonts w:ascii="Times New Roman" w:eastAsia="Times New Roman" w:hAnsi="Times New Roman" w:cs="Times New Roman"/>
                <w:b/>
                <w:sz w:val="24"/>
                <w:szCs w:val="24"/>
                <w:lang w:val="uz-Cyrl-UZ" w:eastAsia="ru-RU"/>
              </w:rPr>
              <w:t>Аʼzolar:</w:t>
            </w:r>
          </w:p>
          <w:p w:rsidR="00230BBA" w:rsidRPr="00C41648" w:rsidRDefault="00230BBA" w:rsidP="00235423">
            <w:pPr>
              <w:spacing w:after="0" w:line="240" w:lineRule="auto"/>
              <w:contextualSpacing/>
              <w:jc w:val="both"/>
              <w:rPr>
                <w:rFonts w:ascii="Times New Roman" w:eastAsia="Calibri" w:hAnsi="Times New Roman" w:cs="Times New Roman"/>
                <w:b/>
                <w:color w:val="0F243E"/>
                <w:sz w:val="24"/>
                <w:szCs w:val="24"/>
                <w:lang w:val="uz-Cyrl-UZ"/>
              </w:rPr>
            </w:pPr>
          </w:p>
        </w:tc>
        <w:tc>
          <w:tcPr>
            <w:tcW w:w="1134" w:type="dxa"/>
          </w:tcPr>
          <w:p w:rsidR="00C73804" w:rsidRPr="00C41648" w:rsidRDefault="00C73804" w:rsidP="00235423">
            <w:pPr>
              <w:spacing w:after="0" w:line="240" w:lineRule="auto"/>
              <w:contextualSpacing/>
              <w:jc w:val="both"/>
              <w:rPr>
                <w:rFonts w:ascii="Times New Roman" w:eastAsia="Calibri" w:hAnsi="Times New Roman" w:cs="Times New Roman"/>
                <w:sz w:val="24"/>
                <w:szCs w:val="24"/>
                <w:lang w:val="uz-Cyrl-UZ"/>
              </w:rPr>
            </w:pPr>
          </w:p>
        </w:tc>
        <w:tc>
          <w:tcPr>
            <w:tcW w:w="5386" w:type="dxa"/>
          </w:tcPr>
          <w:p w:rsidR="00C73804" w:rsidRPr="00C41648" w:rsidRDefault="00C73804" w:rsidP="00235423">
            <w:pPr>
              <w:spacing w:after="0" w:line="240" w:lineRule="auto"/>
              <w:contextualSpacing/>
              <w:rPr>
                <w:rFonts w:ascii="Times New Roman" w:eastAsia="Calibri" w:hAnsi="Times New Roman" w:cs="Times New Roman"/>
                <w:sz w:val="24"/>
                <w:szCs w:val="24"/>
                <w:lang w:val="uz-Cyrl-UZ"/>
              </w:rPr>
            </w:pPr>
          </w:p>
        </w:tc>
      </w:tr>
      <w:tr w:rsidR="00C73804" w:rsidRPr="00333207" w:rsidTr="00235423">
        <w:tc>
          <w:tcPr>
            <w:tcW w:w="2802" w:type="dxa"/>
            <w:hideMark/>
          </w:tcPr>
          <w:p w:rsidR="00C73804" w:rsidRPr="00C41648" w:rsidRDefault="00230BBA" w:rsidP="00235423">
            <w:pPr>
              <w:spacing w:after="0" w:line="240" w:lineRule="auto"/>
              <w:contextualSpacing/>
              <w:jc w:val="both"/>
              <w:rPr>
                <w:rFonts w:ascii="Times New Roman" w:eastAsia="Calibri" w:hAnsi="Times New Roman" w:cs="Times New Roman"/>
                <w:b/>
                <w:color w:val="0F243E"/>
                <w:sz w:val="24"/>
                <w:szCs w:val="24"/>
                <w:lang w:val="uz-Cyrl-UZ"/>
              </w:rPr>
            </w:pPr>
            <w:r w:rsidRPr="00C41648">
              <w:rPr>
                <w:rFonts w:ascii="Times New Roman" w:eastAsia="Times New Roman" w:hAnsi="Times New Roman" w:cs="Times New Roman"/>
                <w:sz w:val="24"/>
                <w:szCs w:val="24"/>
                <w:lang w:val="uz-Cyrl-UZ" w:eastAsia="ru-RU"/>
              </w:rPr>
              <w:t>Muxamedova Z.M.</w:t>
            </w:r>
          </w:p>
        </w:tc>
        <w:tc>
          <w:tcPr>
            <w:tcW w:w="1134" w:type="dxa"/>
          </w:tcPr>
          <w:p w:rsidR="00C73804" w:rsidRPr="00C41648" w:rsidRDefault="00C73804" w:rsidP="00235423">
            <w:pPr>
              <w:spacing w:after="0" w:line="240" w:lineRule="auto"/>
              <w:contextualSpacing/>
              <w:jc w:val="both"/>
              <w:rPr>
                <w:rFonts w:ascii="Times New Roman" w:eastAsia="Calibri" w:hAnsi="Times New Roman" w:cs="Times New Roman"/>
                <w:sz w:val="24"/>
                <w:szCs w:val="24"/>
                <w:lang w:val="uz-Cyrl-UZ"/>
              </w:rPr>
            </w:pPr>
          </w:p>
        </w:tc>
        <w:tc>
          <w:tcPr>
            <w:tcW w:w="5386" w:type="dxa"/>
            <w:hideMark/>
          </w:tcPr>
          <w:p w:rsidR="00230BBA" w:rsidRPr="00C41648" w:rsidRDefault="00230BBA" w:rsidP="00230BBA">
            <w:pPr>
              <w:spacing w:after="0" w:line="240" w:lineRule="auto"/>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TDSI Ijtimoiy fanlar bioetika kursi</w:t>
            </w:r>
          </w:p>
          <w:p w:rsidR="00C73804" w:rsidRPr="00C41648" w:rsidRDefault="00230BBA" w:rsidP="00230BBA">
            <w:pPr>
              <w:spacing w:after="0" w:line="240" w:lineRule="auto"/>
              <w:ind w:firstLine="33"/>
              <w:rPr>
                <w:rFonts w:ascii="Times New Roman" w:eastAsia="Calibri" w:hAnsi="Times New Roman" w:cs="Times New Roman"/>
                <w:b/>
                <w:sz w:val="24"/>
                <w:szCs w:val="24"/>
                <w:lang w:val="uz-Cyrl-UZ"/>
              </w:rPr>
            </w:pPr>
            <w:r w:rsidRPr="00C41648">
              <w:rPr>
                <w:rFonts w:ascii="Times New Roman" w:eastAsia="Times New Roman" w:hAnsi="Times New Roman" w:cs="Times New Roman"/>
                <w:sz w:val="24"/>
                <w:szCs w:val="24"/>
                <w:lang w:val="uz-Cyrl-UZ" w:eastAsia="ru-RU"/>
              </w:rPr>
              <w:t>bilan kafedrasi professori.</w:t>
            </w:r>
          </w:p>
        </w:tc>
      </w:tr>
      <w:tr w:rsidR="00C73804" w:rsidRPr="00333207" w:rsidTr="00235423">
        <w:tc>
          <w:tcPr>
            <w:tcW w:w="2802" w:type="dxa"/>
          </w:tcPr>
          <w:p w:rsidR="00C73804" w:rsidRPr="00C41648" w:rsidRDefault="00C73804" w:rsidP="00235423">
            <w:pPr>
              <w:spacing w:after="0" w:line="240" w:lineRule="auto"/>
              <w:rPr>
                <w:rFonts w:ascii="Times New Roman" w:eastAsia="Calibri" w:hAnsi="Times New Roman" w:cs="Times New Roman"/>
                <w:b/>
                <w:sz w:val="24"/>
                <w:szCs w:val="24"/>
                <w:highlight w:val="yellow"/>
                <w:lang w:val="uz-Cyrl-UZ"/>
              </w:rPr>
            </w:pPr>
          </w:p>
        </w:tc>
        <w:tc>
          <w:tcPr>
            <w:tcW w:w="1134" w:type="dxa"/>
          </w:tcPr>
          <w:p w:rsidR="00C73804" w:rsidRPr="00C41648" w:rsidRDefault="00C73804" w:rsidP="00235423">
            <w:pPr>
              <w:spacing w:after="0" w:line="240" w:lineRule="auto"/>
              <w:contextualSpacing/>
              <w:jc w:val="both"/>
              <w:rPr>
                <w:rFonts w:ascii="Times New Roman" w:eastAsia="Calibri" w:hAnsi="Times New Roman" w:cs="Times New Roman"/>
                <w:sz w:val="24"/>
                <w:szCs w:val="24"/>
                <w:highlight w:val="yellow"/>
                <w:lang w:val="uz-Cyrl-UZ"/>
              </w:rPr>
            </w:pPr>
          </w:p>
        </w:tc>
        <w:tc>
          <w:tcPr>
            <w:tcW w:w="5386" w:type="dxa"/>
          </w:tcPr>
          <w:p w:rsidR="00C73804" w:rsidRPr="00C41648" w:rsidRDefault="00C73804" w:rsidP="00235423">
            <w:pPr>
              <w:spacing w:after="0" w:line="240" w:lineRule="auto"/>
              <w:ind w:firstLine="33"/>
              <w:jc w:val="both"/>
              <w:rPr>
                <w:rFonts w:ascii="Times New Roman" w:eastAsia="Calibri" w:hAnsi="Times New Roman" w:cs="Times New Roman"/>
                <w:b/>
                <w:sz w:val="24"/>
                <w:szCs w:val="24"/>
                <w:highlight w:val="yellow"/>
                <w:lang w:val="uz-Cyrl-UZ"/>
              </w:rPr>
            </w:pPr>
          </w:p>
        </w:tc>
      </w:tr>
      <w:tr w:rsidR="00C73804" w:rsidRPr="00333207" w:rsidTr="00230BBA">
        <w:trPr>
          <w:trHeight w:val="827"/>
        </w:trPr>
        <w:tc>
          <w:tcPr>
            <w:tcW w:w="2802" w:type="dxa"/>
          </w:tcPr>
          <w:p w:rsidR="00C73804" w:rsidRPr="00C41648" w:rsidRDefault="00230BBA" w:rsidP="00235423">
            <w:pPr>
              <w:spacing w:after="0" w:line="240" w:lineRule="auto"/>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Xudaybergenova P.T.</w:t>
            </w:r>
          </w:p>
          <w:p w:rsidR="00230BBA" w:rsidRPr="00C41648" w:rsidRDefault="00230BBA" w:rsidP="00235423">
            <w:pPr>
              <w:spacing w:after="0" w:line="240" w:lineRule="auto"/>
              <w:rPr>
                <w:rFonts w:ascii="Times New Roman" w:eastAsia="Times New Roman" w:hAnsi="Times New Roman" w:cs="Times New Roman"/>
                <w:sz w:val="24"/>
                <w:szCs w:val="24"/>
                <w:lang w:val="uz-Cyrl-UZ" w:eastAsia="ru-RU"/>
              </w:rPr>
            </w:pPr>
          </w:p>
          <w:p w:rsidR="00C73804" w:rsidRPr="00C41648" w:rsidRDefault="00230BBA" w:rsidP="00235423">
            <w:pPr>
              <w:spacing w:after="0" w:line="240" w:lineRule="auto"/>
              <w:rPr>
                <w:rFonts w:ascii="Times New Roman" w:eastAsia="Calibri" w:hAnsi="Times New Roman" w:cs="Times New Roman"/>
                <w:b/>
                <w:sz w:val="24"/>
                <w:szCs w:val="24"/>
                <w:lang w:val="uz-Cyrl-UZ"/>
              </w:rPr>
            </w:pPr>
            <w:r w:rsidRPr="00C41648">
              <w:rPr>
                <w:rFonts w:ascii="Times New Roman" w:eastAsia="Times New Roman" w:hAnsi="Times New Roman" w:cs="Times New Roman"/>
                <w:sz w:val="24"/>
                <w:szCs w:val="24"/>
                <w:lang w:val="uz-Cyrl-UZ" w:eastAsia="ru-RU"/>
              </w:rPr>
              <w:t>Umarova D.А.</w:t>
            </w:r>
            <w:r w:rsidRPr="00C41648">
              <w:rPr>
                <w:rFonts w:ascii="Times New Roman" w:eastAsia="Times New Roman" w:hAnsi="Times New Roman" w:cs="Times New Roman"/>
                <w:sz w:val="24"/>
                <w:szCs w:val="24"/>
                <w:lang w:val="uz-Cyrl-UZ" w:eastAsia="ru-RU"/>
              </w:rPr>
              <w:tab/>
            </w:r>
          </w:p>
        </w:tc>
        <w:tc>
          <w:tcPr>
            <w:tcW w:w="1134" w:type="dxa"/>
          </w:tcPr>
          <w:p w:rsidR="00C73804" w:rsidRPr="00C41648" w:rsidRDefault="00C73804" w:rsidP="00235423">
            <w:pPr>
              <w:spacing w:after="0" w:line="240" w:lineRule="auto"/>
              <w:contextualSpacing/>
              <w:jc w:val="both"/>
              <w:rPr>
                <w:rFonts w:ascii="Times New Roman" w:eastAsia="Calibri" w:hAnsi="Times New Roman" w:cs="Times New Roman"/>
                <w:sz w:val="24"/>
                <w:szCs w:val="24"/>
                <w:lang w:val="uz-Cyrl-UZ"/>
              </w:rPr>
            </w:pPr>
          </w:p>
        </w:tc>
        <w:tc>
          <w:tcPr>
            <w:tcW w:w="5386" w:type="dxa"/>
            <w:hideMark/>
          </w:tcPr>
          <w:p w:rsidR="00C73804" w:rsidRPr="00C41648" w:rsidRDefault="00230BBA" w:rsidP="00235423">
            <w:pPr>
              <w:spacing w:after="0" w:line="240" w:lineRule="auto"/>
              <w:jc w:val="both"/>
              <w:rPr>
                <w:rFonts w:ascii="Times New Roman" w:eastAsia="Times New Roman" w:hAnsi="Times New Roman" w:cs="Times New Roman"/>
                <w:sz w:val="24"/>
                <w:szCs w:val="24"/>
                <w:lang w:val="uz-Cyrl-UZ" w:eastAsia="ru-RU"/>
              </w:rPr>
            </w:pPr>
            <w:r w:rsidRPr="00C41648">
              <w:rPr>
                <w:rFonts w:ascii="Times New Roman" w:eastAsia="Times New Roman" w:hAnsi="Times New Roman" w:cs="Times New Roman"/>
                <w:sz w:val="24"/>
                <w:szCs w:val="24"/>
                <w:lang w:val="uz-Cyrl-UZ" w:eastAsia="ru-RU"/>
              </w:rPr>
              <w:t>TDSI Ijtimoiy fanlar bioetika kursi bilan kafedrasi dotsenti.</w:t>
            </w:r>
          </w:p>
          <w:p w:rsidR="00C73804" w:rsidRPr="00C41648" w:rsidRDefault="00230BBA" w:rsidP="00235423">
            <w:pPr>
              <w:spacing w:after="0" w:line="240" w:lineRule="auto"/>
              <w:jc w:val="both"/>
              <w:rPr>
                <w:rFonts w:ascii="Times New Roman" w:eastAsia="Calibri" w:hAnsi="Times New Roman" w:cs="Times New Roman"/>
                <w:b/>
                <w:sz w:val="24"/>
                <w:szCs w:val="24"/>
                <w:lang w:val="uz-Cyrl-UZ"/>
              </w:rPr>
            </w:pPr>
            <w:r w:rsidRPr="00C41648">
              <w:rPr>
                <w:rFonts w:ascii="Times New Roman" w:eastAsia="Times New Roman" w:hAnsi="Times New Roman" w:cs="Times New Roman"/>
                <w:sz w:val="24"/>
                <w:szCs w:val="24"/>
                <w:lang w:val="uz-Cyrl-UZ" w:eastAsia="ru-RU"/>
              </w:rPr>
              <w:t>TDSI Ijtimoiy fanlar bioetika kursi bilan kafedrasi dotsenti.</w:t>
            </w:r>
          </w:p>
        </w:tc>
      </w:tr>
    </w:tbl>
    <w:p w:rsidR="00D81612" w:rsidRPr="00C41648" w:rsidRDefault="00D81612" w:rsidP="00042758">
      <w:pPr>
        <w:spacing w:after="0"/>
        <w:ind w:left="-142" w:firstLine="426"/>
        <w:jc w:val="both"/>
        <w:rPr>
          <w:rFonts w:ascii="Times New Roman" w:hAnsi="Times New Roman" w:cs="Times New Roman"/>
          <w:sz w:val="24"/>
          <w:szCs w:val="24"/>
          <w:lang w:val="uz-Cyrl-UZ"/>
        </w:rPr>
      </w:pPr>
    </w:p>
    <w:p w:rsidR="00333207" w:rsidRPr="00C41648" w:rsidRDefault="00333207" w:rsidP="00333207">
      <w:pPr>
        <w:spacing w:after="0"/>
        <w:rPr>
          <w:rFonts w:ascii="Times New Roman" w:hAnsi="Times New Roman" w:cs="Times New Roman"/>
          <w:sz w:val="24"/>
          <w:szCs w:val="24"/>
          <w:lang w:val="uz-Cyrl-UZ"/>
        </w:rPr>
      </w:pPr>
      <w:r w:rsidRPr="00333207">
        <w:rPr>
          <w:rFonts w:ascii="Times New Roman" w:hAnsi="Times New Roman" w:cs="Times New Roman"/>
          <w:b/>
          <w:sz w:val="24"/>
          <w:szCs w:val="24"/>
          <w:lang w:val="uz-Cyrl-UZ"/>
        </w:rPr>
        <w:t>2</w:t>
      </w:r>
      <w:r w:rsidRPr="00C41648">
        <w:rPr>
          <w:rFonts w:ascii="Times New Roman" w:hAnsi="Times New Roman" w:cs="Times New Roman"/>
          <w:b/>
          <w:sz w:val="24"/>
          <w:szCs w:val="24"/>
          <w:lang w:val="uz-Cyrl-UZ"/>
        </w:rPr>
        <w:t>-masala:</w:t>
      </w:r>
      <w:r w:rsidRPr="00C41648">
        <w:rPr>
          <w:rFonts w:ascii="Times New Roman" w:hAnsi="Times New Roman" w:cs="Times New Roman"/>
          <w:sz w:val="24"/>
          <w:szCs w:val="24"/>
          <w:lang w:val="uz-Cyrl-UZ"/>
        </w:rPr>
        <w:t xml:space="preserve"> Horijiy hamkorlik, yetakchi xorijiy turdosh ilmiy-taʼlim muassasalri bilan yaqin hamkorlik aloqalari va amalga oshirilayotgan ishlar</w:t>
      </w:r>
    </w:p>
    <w:p w:rsidR="00333207" w:rsidRPr="00C41648" w:rsidRDefault="00333207" w:rsidP="00333207">
      <w:pPr>
        <w:spacing w:after="0"/>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Xalqaro hamkorlik ishlari prorektori t.f.n., dotsent B.X.Yarmuhamedov</w:t>
      </w:r>
    </w:p>
    <w:p w:rsidR="00333207" w:rsidRDefault="00333207" w:rsidP="00042758">
      <w:pPr>
        <w:spacing w:after="0"/>
        <w:ind w:left="-142" w:firstLine="426"/>
        <w:jc w:val="both"/>
        <w:rPr>
          <w:rFonts w:ascii="Times New Roman" w:hAnsi="Times New Roman" w:cs="Times New Roman"/>
          <w:sz w:val="24"/>
          <w:szCs w:val="24"/>
          <w:lang w:val="uz-Cyrl-UZ"/>
        </w:rPr>
      </w:pPr>
    </w:p>
    <w:p w:rsidR="00D81612" w:rsidRPr="00333207" w:rsidRDefault="00333207" w:rsidP="00333207">
      <w:pPr>
        <w:spacing w:after="0"/>
        <w:ind w:left="-142" w:firstLine="426"/>
        <w:jc w:val="center"/>
        <w:rPr>
          <w:rFonts w:ascii="Times New Roman" w:hAnsi="Times New Roman" w:cs="Times New Roman"/>
          <w:b/>
          <w:sz w:val="24"/>
          <w:szCs w:val="24"/>
          <w:lang w:val="uz-Cyrl-UZ"/>
        </w:rPr>
      </w:pPr>
      <w:r w:rsidRPr="00333207">
        <w:rPr>
          <w:rFonts w:ascii="Times New Roman" w:hAnsi="Times New Roman" w:cs="Times New Roman"/>
          <w:b/>
          <w:sz w:val="24"/>
          <w:szCs w:val="24"/>
          <w:lang w:val="uz-Cyrl-UZ"/>
        </w:rPr>
        <w:t>XАLQАRO HАMKORLIK, YE</w:t>
      </w:r>
      <w:r>
        <w:rPr>
          <w:rFonts w:ascii="Times New Roman" w:hAnsi="Times New Roman" w:cs="Times New Roman"/>
          <w:b/>
          <w:sz w:val="24"/>
          <w:szCs w:val="24"/>
          <w:lang w:val="uz-Cyrl-UZ"/>
        </w:rPr>
        <w:t>TАKCHI XORIJIY TURDOSH ILMIY TА</w:t>
      </w:r>
      <w:r w:rsidRPr="00333207">
        <w:rPr>
          <w:rFonts w:ascii="Times New Roman" w:hAnsi="Times New Roman" w:cs="Times New Roman"/>
          <w:b/>
          <w:sz w:val="24"/>
          <w:szCs w:val="24"/>
          <w:lang w:val="uz-Cyrl-UZ"/>
        </w:rPr>
        <w:t>LIM MUАSSАSLАRI BILАN YAQIN HАMKORLIK АLOQАLАRI VА АMАLGА OSHIRILАYOTGАN ISHLАR</w:t>
      </w:r>
    </w:p>
    <w:p w:rsidR="00333207" w:rsidRDefault="00333207" w:rsidP="00C41648">
      <w:pPr>
        <w:spacing w:after="0"/>
        <w:rPr>
          <w:rFonts w:ascii="Times New Roman" w:hAnsi="Times New Roman" w:cs="Times New Roman"/>
          <w:b/>
          <w:sz w:val="24"/>
          <w:szCs w:val="24"/>
          <w:lang w:val="uz-Cyrl-UZ"/>
        </w:rPr>
      </w:pP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Oʼzbekiston Respublikasi Prezidentining 2017 yil 20 apreldagi PQ – 2909-sonli “Oliy taʼlim tizimini yanada rivojlantirish chora-tadbirlari toʼgʼrisida”gi Qarori, Oʼzbekiston Respublikasi Prezidentining 2017 yil 27 iyuldagi “Oliy maʼlumotli mutaxassislar tayyorlash sifatini oshirishda iqtisodiyot choralari va tarmoqlarining ishtirokini yanada kengaytirish chora-tadbirlari toʼgʼrisida”gi PQ – 3151 – son Qarori, Oʼzbekiston Respublikasi Prezidentining 4310 - son “Tibbiyot va farmatsevtika taʼlimi va ilm-fani tizimini yanada rivojlantirish chora-tadbirlari toʼgʼrisida”gi Qarori, 2018 yil 5 iyundagi “Oliy taʼlim muassasalarida taʼlim sifatini oshirish va ularning mamlakatda amalga oshirilayotgan keng qamrovli isloxotlarda faol ishtirokini taʼminlash boʼyicha qoʼshimcha chora-tadbirlar toʼgʼrisida”gi PQ-3775-sonli Qarorlarini ijrosini bajarish maqsadida </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2022 yil yanvar iyun oylarida 121 nafar xorijiy professor - oʼqituvchilar TDSI da anjumanda ishtirok etishdi, maʼruza, seminar, amaliyot oʼtkazishdi.</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Jumladan: Finlyandiyadan – 1 nafar, Qozogʼiston Respublikasidan - 10 nafar, Rossiya Federatsiyasi - 73 nafar, Belarus Respublikasidan - 6 nafar, Italiyadan - 2 nafar, АQShdan – 2 nafar, Turkiyadan – 3 nafar, Xindistondan - 2 nafar, Ispaniya – 2 nafar, Tojikiston – 6 nafar, </w:t>
      </w:r>
      <w:r w:rsidRPr="00333207">
        <w:rPr>
          <w:rFonts w:ascii="Times New Roman" w:hAnsi="Times New Roman" w:cs="Times New Roman"/>
          <w:sz w:val="24"/>
          <w:szCs w:val="24"/>
          <w:lang w:val="uz-Cyrl-UZ"/>
        </w:rPr>
        <w:lastRenderedPageBreak/>
        <w:t>Slovakiya – 1 nafar va Germaniyadan – 3 nafar, Shveytsariya – 1 nafar, Gretsiya – 2 nafar, Shri Lanka – 1 nafar, Buyuk Britaniya – 5 nafar .</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Shulardan 6 nafari qisqa va uzoq muddatli dars jarayoniga jalb qilingan:, Ispaniya – 2 nafar, Belarus Respublikasi – 1 nafar, Rossiya Federatsiyasidan - 3 nafar, </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19 nafar POʼ maʼruzalar maʼruza va amaliyot oʼtkazishdi, 75 nafari konferentsiyalarda ishtirok etishdi, 3 nafari tashkiliy ishlar boʼyicha muzokaralar olib borgan. </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2022 yilda 6 ta Memorandum imzolangan. Shulardan: Rossiya Federatsiyasi – 3ta, Turkiya – 1 ta, Shveytsariya – 1 ta, Ispaniya – 1ta.</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2022 yilda 26 nafar xorijiy talabalar TDSI da akadem mobillik boʼyicha yozgi amaliyot oʼtashgan va 99 nafari onlayn dars oʼtgan. </w:t>
      </w:r>
    </w:p>
    <w:p w:rsid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Jumladan: Qozogʼiston-Rossiya tibbiyot universitetidan - 8 nafar, Karaganda tibbiyot universitetidan – 8 nafar, Janubiy-Qozogʼiston tibbiyot universitetidan – 10 nafar, Marat Ospanov nomidagi Gʼarbiy Qozogʼiston tibiyot universitetidan – 99 nafar onlayn.</w:t>
      </w:r>
    </w:p>
    <w:p w:rsidR="00333207" w:rsidRDefault="00333207" w:rsidP="00333207">
      <w:pPr>
        <w:spacing w:after="0"/>
        <w:ind w:firstLine="708"/>
        <w:jc w:val="both"/>
        <w:rPr>
          <w:rFonts w:ascii="Times New Roman" w:hAnsi="Times New Roman" w:cs="Times New Roman"/>
          <w:sz w:val="24"/>
          <w:szCs w:val="24"/>
          <w:lang w:val="uz-Cyrl-UZ"/>
        </w:rPr>
      </w:pPr>
    </w:p>
    <w:p w:rsidR="00333207" w:rsidRPr="00333207" w:rsidRDefault="00333207" w:rsidP="00333207">
      <w:pPr>
        <w:spacing w:after="0"/>
        <w:ind w:firstLine="708"/>
        <w:jc w:val="center"/>
        <w:rPr>
          <w:rFonts w:ascii="Times New Roman" w:hAnsi="Times New Roman" w:cs="Times New Roman"/>
          <w:b/>
          <w:sz w:val="24"/>
          <w:szCs w:val="24"/>
          <w:lang w:val="uz-Cyrl-UZ"/>
        </w:rPr>
      </w:pPr>
      <w:r w:rsidRPr="00333207">
        <w:rPr>
          <w:rFonts w:ascii="Times New Roman" w:hAnsi="Times New Roman" w:cs="Times New Roman"/>
          <w:b/>
          <w:sz w:val="24"/>
          <w:szCs w:val="24"/>
          <w:lang w:val="uz-Cyrl-UZ"/>
        </w:rPr>
        <w:t>2022 yil uchun</w:t>
      </w:r>
    </w:p>
    <w:p w:rsidR="00333207" w:rsidRPr="00333207" w:rsidRDefault="00333207" w:rsidP="00333207">
      <w:pPr>
        <w:spacing w:after="0"/>
        <w:ind w:firstLine="708"/>
        <w:jc w:val="center"/>
        <w:rPr>
          <w:rFonts w:ascii="Times New Roman" w:hAnsi="Times New Roman" w:cs="Times New Roman"/>
          <w:b/>
          <w:sz w:val="24"/>
          <w:szCs w:val="24"/>
          <w:lang w:val="uz-Cyrl-UZ"/>
        </w:rPr>
      </w:pPr>
      <w:r w:rsidRPr="00333207">
        <w:rPr>
          <w:rFonts w:ascii="Times New Roman" w:hAnsi="Times New Roman" w:cs="Times New Roman"/>
          <w:b/>
          <w:sz w:val="24"/>
          <w:szCs w:val="24"/>
          <w:lang w:val="uz-Cyrl-UZ"/>
        </w:rPr>
        <w:t>Rektor, prorektorlar, boʼlim va boshqarma boshliqlari, fakultet dekanlari, kafedra mudirlari va professor-oʼqituvchilarning xorijiy safarlari</w:t>
      </w:r>
    </w:p>
    <w:p w:rsidR="00333207" w:rsidRDefault="00333207" w:rsidP="00333207">
      <w:pPr>
        <w:spacing w:after="0"/>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ROʼY</w:t>
      </w:r>
      <w:r>
        <w:rPr>
          <w:rFonts w:ascii="Times New Roman" w:hAnsi="Times New Roman" w:cs="Times New Roman"/>
          <w:b/>
          <w:sz w:val="24"/>
          <w:szCs w:val="24"/>
          <w:lang w:val="en-US"/>
        </w:rPr>
        <w:t>H</w:t>
      </w:r>
      <w:r w:rsidRPr="00333207">
        <w:rPr>
          <w:rFonts w:ascii="Times New Roman" w:hAnsi="Times New Roman" w:cs="Times New Roman"/>
          <w:b/>
          <w:sz w:val="24"/>
          <w:szCs w:val="24"/>
          <w:lang w:val="uz-Cyrl-UZ"/>
        </w:rPr>
        <w:t>АTI</w:t>
      </w:r>
    </w:p>
    <w:tbl>
      <w:tblPr>
        <w:tblStyle w:val="a9"/>
        <w:tblW w:w="10342" w:type="dxa"/>
        <w:tblInd w:w="-601" w:type="dxa"/>
        <w:tblLayout w:type="fixed"/>
        <w:tblLook w:val="04A0" w:firstRow="1" w:lastRow="0" w:firstColumn="1" w:lastColumn="0" w:noHBand="0" w:noVBand="1"/>
      </w:tblPr>
      <w:tblGrid>
        <w:gridCol w:w="548"/>
        <w:gridCol w:w="1579"/>
        <w:gridCol w:w="1877"/>
        <w:gridCol w:w="1270"/>
        <w:gridCol w:w="1842"/>
        <w:gridCol w:w="851"/>
        <w:gridCol w:w="2375"/>
      </w:tblGrid>
      <w:tr w:rsidR="00333207" w:rsidRPr="00333207" w:rsidTr="003839FF">
        <w:trPr>
          <w:trHeight w:val="600"/>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w:t>
            </w:r>
          </w:p>
        </w:tc>
        <w:tc>
          <w:tcPr>
            <w:tcW w:w="1579"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Xonmuradov</w:t>
            </w:r>
            <w:proofErr w:type="spellEnd"/>
            <w:r w:rsidRPr="00333207">
              <w:rPr>
                <w:rFonts w:ascii="Times New Roman" w:hAnsi="Times New Roman"/>
              </w:rPr>
              <w:t xml:space="preserve"> J.R.</w:t>
            </w:r>
          </w:p>
        </w:tc>
        <w:tc>
          <w:tcPr>
            <w:tcW w:w="1877" w:type="dxa"/>
            <w:vAlign w:val="center"/>
            <w:hideMark/>
          </w:tcPr>
          <w:p w:rsidR="00333207" w:rsidRPr="00333207" w:rsidRDefault="00333207" w:rsidP="00333207">
            <w:pPr>
              <w:jc w:val="center"/>
              <w:rPr>
                <w:rFonts w:ascii="Times New Roman" w:hAnsi="Times New Roman"/>
                <w:lang w:val="en-US"/>
              </w:rPr>
            </w:pPr>
            <w:proofErr w:type="spellStart"/>
            <w:r w:rsidRPr="00333207">
              <w:rPr>
                <w:rFonts w:ascii="Times New Roman" w:hAnsi="Times New Roman"/>
                <w:lang w:val="en-US"/>
              </w:rPr>
              <w:t>Yuz-jagʼ</w:t>
            </w:r>
            <w:proofErr w:type="spellEnd"/>
            <w:r w:rsidRPr="00333207">
              <w:rPr>
                <w:rFonts w:ascii="Times New Roman" w:hAnsi="Times New Roman"/>
                <w:lang w:val="en-US"/>
              </w:rPr>
              <w:t xml:space="preserve"> </w:t>
            </w:r>
            <w:proofErr w:type="spellStart"/>
            <w:r w:rsidRPr="00333207">
              <w:rPr>
                <w:rFonts w:ascii="Times New Roman" w:hAnsi="Times New Roman"/>
                <w:lang w:val="en-US"/>
              </w:rPr>
              <w:t>jarroxligi</w:t>
            </w:r>
            <w:proofErr w:type="spellEnd"/>
            <w:r w:rsidRPr="00333207">
              <w:rPr>
                <w:rFonts w:ascii="Times New Roman" w:hAnsi="Times New Roman"/>
                <w:lang w:val="en-US"/>
              </w:rPr>
              <w:t xml:space="preserve"> </w:t>
            </w:r>
            <w:proofErr w:type="spellStart"/>
            <w:r w:rsidRPr="00333207">
              <w:rPr>
                <w:rFonts w:ascii="Times New Roman" w:hAnsi="Times New Roman"/>
                <w:lang w:val="en-US"/>
              </w:rPr>
              <w:t>kafedrasi</w:t>
            </w:r>
            <w:proofErr w:type="spellEnd"/>
            <w:r w:rsidRPr="00333207">
              <w:rPr>
                <w:rFonts w:ascii="Times New Roman" w:hAnsi="Times New Roman"/>
                <w:lang w:val="en-US"/>
              </w:rPr>
              <w:t xml:space="preserve"> </w:t>
            </w:r>
            <w:proofErr w:type="spellStart"/>
            <w:r w:rsidRPr="00333207">
              <w:rPr>
                <w:rFonts w:ascii="Times New Roman" w:hAnsi="Times New Roman"/>
                <w:lang w:val="en-US"/>
              </w:rPr>
              <w:t>assistenti</w:t>
            </w:r>
            <w:proofErr w:type="spellEnd"/>
          </w:p>
        </w:tc>
        <w:tc>
          <w:tcPr>
            <w:tcW w:w="1270"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Turkiya</w:t>
            </w:r>
            <w:proofErr w:type="spellEnd"/>
          </w:p>
        </w:tc>
        <w:tc>
          <w:tcPr>
            <w:tcW w:w="1842"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Xojeteppe</w:t>
            </w:r>
            <w:proofErr w:type="spellEnd"/>
            <w:r w:rsidRPr="00333207">
              <w:rPr>
                <w:rFonts w:ascii="Times New Roman" w:hAnsi="Times New Roman"/>
              </w:rPr>
              <w:t xml:space="preserve"> </w:t>
            </w:r>
            <w:proofErr w:type="spellStart"/>
            <w:r w:rsidRPr="00333207">
              <w:rPr>
                <w:rFonts w:ascii="Times New Roman" w:hAnsi="Times New Roman"/>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05.01-31.01.2022</w:t>
            </w:r>
          </w:p>
        </w:tc>
        <w:tc>
          <w:tcPr>
            <w:tcW w:w="2375" w:type="dxa"/>
            <w:vAlign w:val="center"/>
            <w:hideMark/>
          </w:tcPr>
          <w:p w:rsidR="00333207" w:rsidRPr="00333207" w:rsidRDefault="00333207" w:rsidP="00333207">
            <w:pPr>
              <w:jc w:val="center"/>
              <w:rPr>
                <w:rFonts w:ascii="Times New Roman" w:hAnsi="Times New Roman"/>
                <w:lang w:val="en-US"/>
              </w:rPr>
            </w:pPr>
            <w:r w:rsidRPr="00333207">
              <w:rPr>
                <w:rFonts w:ascii="Times New Roman" w:hAnsi="Times New Roman"/>
                <w:lang w:val="en-US"/>
              </w:rPr>
              <w:t xml:space="preserve">"Reconstructive plastic" </w:t>
            </w:r>
            <w:proofErr w:type="spellStart"/>
            <w:r w:rsidRPr="00333207">
              <w:rPr>
                <w:rFonts w:ascii="Times New Roman" w:hAnsi="Times New Roman"/>
                <w:lang w:val="en-US"/>
              </w:rPr>
              <w:t>jarroxlik</w:t>
            </w:r>
            <w:proofErr w:type="spellEnd"/>
            <w:r w:rsidRPr="00333207">
              <w:rPr>
                <w:rFonts w:ascii="Times New Roman" w:hAnsi="Times New Roman"/>
                <w:lang w:val="en-US"/>
              </w:rPr>
              <w:t xml:space="preserve"> </w:t>
            </w:r>
            <w:proofErr w:type="spellStart"/>
            <w:r w:rsidRPr="00333207">
              <w:rPr>
                <w:rFonts w:ascii="Times New Roman" w:hAnsi="Times New Roman"/>
                <w:lang w:val="en-US"/>
              </w:rPr>
              <w:t>boʼlimida</w:t>
            </w:r>
            <w:proofErr w:type="spellEnd"/>
            <w:r w:rsidRPr="00333207">
              <w:rPr>
                <w:rFonts w:ascii="Times New Roman" w:hAnsi="Times New Roman"/>
                <w:lang w:val="en-US"/>
              </w:rPr>
              <w:t xml:space="preserve"> </w:t>
            </w:r>
            <w:proofErr w:type="spellStart"/>
            <w:r w:rsidRPr="00333207">
              <w:rPr>
                <w:rFonts w:ascii="Times New Roman" w:hAnsi="Times New Roman"/>
                <w:lang w:val="en-US"/>
              </w:rPr>
              <w:t>malaka</w:t>
            </w:r>
            <w:proofErr w:type="spellEnd"/>
            <w:r w:rsidRPr="00333207">
              <w:rPr>
                <w:rFonts w:ascii="Times New Roman" w:hAnsi="Times New Roman"/>
                <w:lang w:val="en-US"/>
              </w:rPr>
              <w:t xml:space="preserve"> </w:t>
            </w:r>
            <w:proofErr w:type="spellStart"/>
            <w:r w:rsidRPr="00333207">
              <w:rPr>
                <w:rFonts w:ascii="Times New Roman" w:hAnsi="Times New Roman"/>
                <w:lang w:val="en-US"/>
              </w:rPr>
              <w:t>oshirish</w:t>
            </w:r>
            <w:proofErr w:type="spellEnd"/>
          </w:p>
        </w:tc>
      </w:tr>
      <w:tr w:rsidR="00333207" w:rsidRPr="00333207" w:rsidTr="003839FF">
        <w:trPr>
          <w:trHeight w:val="930"/>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w:t>
            </w:r>
          </w:p>
        </w:tc>
        <w:tc>
          <w:tcPr>
            <w:tcW w:w="1579"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Sulaymanova</w:t>
            </w:r>
            <w:proofErr w:type="spellEnd"/>
            <w:r w:rsidRPr="00333207">
              <w:rPr>
                <w:rFonts w:ascii="Times New Roman" w:hAnsi="Times New Roman"/>
              </w:rPr>
              <w:t xml:space="preserve"> N.J.</w:t>
            </w:r>
          </w:p>
        </w:tc>
        <w:tc>
          <w:tcPr>
            <w:tcW w:w="1877" w:type="dxa"/>
            <w:vAlign w:val="center"/>
            <w:hideMark/>
          </w:tcPr>
          <w:p w:rsidR="00333207" w:rsidRPr="00333207" w:rsidRDefault="00333207" w:rsidP="00333207">
            <w:pPr>
              <w:jc w:val="center"/>
              <w:rPr>
                <w:rFonts w:ascii="Times New Roman" w:hAnsi="Times New Roman"/>
                <w:lang w:val="en-US"/>
              </w:rPr>
            </w:pPr>
            <w:proofErr w:type="spellStart"/>
            <w:r w:rsidRPr="00333207">
              <w:rPr>
                <w:rFonts w:ascii="Times New Roman" w:hAnsi="Times New Roman"/>
                <w:lang w:val="en-US"/>
              </w:rPr>
              <w:t>Oftalmologiya</w:t>
            </w:r>
            <w:proofErr w:type="spellEnd"/>
            <w:r w:rsidRPr="00333207">
              <w:rPr>
                <w:rFonts w:ascii="Times New Roman" w:hAnsi="Times New Roman"/>
                <w:lang w:val="en-US"/>
              </w:rPr>
              <w:t xml:space="preserve"> </w:t>
            </w:r>
            <w:proofErr w:type="spellStart"/>
            <w:r w:rsidRPr="00333207">
              <w:rPr>
                <w:rFonts w:ascii="Times New Roman" w:hAnsi="Times New Roman"/>
                <w:lang w:val="en-US"/>
              </w:rPr>
              <w:t>ginekologiya</w:t>
            </w:r>
            <w:proofErr w:type="spellEnd"/>
            <w:r w:rsidRPr="00333207">
              <w:rPr>
                <w:rFonts w:ascii="Times New Roman" w:hAnsi="Times New Roman"/>
                <w:lang w:val="en-US"/>
              </w:rPr>
              <w:t xml:space="preserve"> </w:t>
            </w:r>
            <w:proofErr w:type="spellStart"/>
            <w:r w:rsidRPr="00333207">
              <w:rPr>
                <w:rFonts w:ascii="Times New Roman" w:hAnsi="Times New Roman"/>
                <w:lang w:val="en-US"/>
              </w:rPr>
              <w:t>kursi</w:t>
            </w:r>
            <w:proofErr w:type="spellEnd"/>
            <w:r w:rsidRPr="00333207">
              <w:rPr>
                <w:rFonts w:ascii="Times New Roman" w:hAnsi="Times New Roman"/>
                <w:lang w:val="en-US"/>
              </w:rPr>
              <w:t xml:space="preserve"> </w:t>
            </w:r>
            <w:proofErr w:type="spellStart"/>
            <w:r w:rsidRPr="00333207">
              <w:rPr>
                <w:rFonts w:ascii="Times New Roman" w:hAnsi="Times New Roman"/>
                <w:lang w:val="en-US"/>
              </w:rPr>
              <w:t>bilan</w:t>
            </w:r>
            <w:proofErr w:type="spellEnd"/>
            <w:r w:rsidRPr="00333207">
              <w:rPr>
                <w:rFonts w:ascii="Times New Roman" w:hAnsi="Times New Roman"/>
                <w:lang w:val="en-US"/>
              </w:rPr>
              <w:t xml:space="preserve"> </w:t>
            </w:r>
            <w:proofErr w:type="spellStart"/>
            <w:r w:rsidRPr="00333207">
              <w:rPr>
                <w:rFonts w:ascii="Times New Roman" w:hAnsi="Times New Roman"/>
                <w:lang w:val="en-US"/>
              </w:rPr>
              <w:t>kafedrasi</w:t>
            </w:r>
            <w:proofErr w:type="spellEnd"/>
            <w:r w:rsidRPr="00333207">
              <w:rPr>
                <w:rFonts w:ascii="Times New Roman" w:hAnsi="Times New Roman"/>
                <w:lang w:val="en-US"/>
              </w:rPr>
              <w:t xml:space="preserve"> </w:t>
            </w:r>
            <w:proofErr w:type="spellStart"/>
            <w:r w:rsidRPr="00333207">
              <w:rPr>
                <w:rFonts w:ascii="Times New Roman" w:hAnsi="Times New Roman"/>
                <w:lang w:val="en-US"/>
              </w:rPr>
              <w:t>dotsenti</w:t>
            </w:r>
            <w:proofErr w:type="spellEnd"/>
          </w:p>
        </w:tc>
        <w:tc>
          <w:tcPr>
            <w:tcW w:w="1270"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Belgiya</w:t>
            </w:r>
            <w:proofErr w:type="spellEnd"/>
          </w:p>
        </w:tc>
        <w:tc>
          <w:tcPr>
            <w:tcW w:w="1842"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Bryussel</w:t>
            </w:r>
            <w:proofErr w:type="spellEnd"/>
            <w:r w:rsidRPr="00333207">
              <w:rPr>
                <w:rFonts w:ascii="Times New Roman" w:hAnsi="Times New Roman"/>
              </w:rPr>
              <w:t xml:space="preserve"> </w:t>
            </w:r>
            <w:proofErr w:type="spellStart"/>
            <w:r w:rsidRPr="00333207">
              <w:rPr>
                <w:rFonts w:ascii="Times New Roman" w:hAnsi="Times New Roman"/>
              </w:rPr>
              <w:t>shaxri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20.03-23.03.2022</w:t>
            </w:r>
          </w:p>
        </w:tc>
        <w:tc>
          <w:tcPr>
            <w:tcW w:w="2375"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 xml:space="preserve">37- </w:t>
            </w:r>
            <w:proofErr w:type="spellStart"/>
            <w:r w:rsidRPr="00333207">
              <w:rPr>
                <w:rFonts w:ascii="Times New Roman" w:hAnsi="Times New Roman"/>
              </w:rPr>
              <w:t>xalqaro</w:t>
            </w:r>
            <w:proofErr w:type="spellEnd"/>
            <w:r w:rsidRPr="00333207">
              <w:rPr>
                <w:rFonts w:ascii="Times New Roman" w:hAnsi="Times New Roman"/>
              </w:rPr>
              <w:t xml:space="preserve"> </w:t>
            </w:r>
            <w:proofErr w:type="spellStart"/>
            <w:r w:rsidRPr="00333207">
              <w:rPr>
                <w:rFonts w:ascii="Times New Roman" w:hAnsi="Times New Roman"/>
              </w:rPr>
              <w:t>Immunologlar</w:t>
            </w:r>
            <w:proofErr w:type="spellEnd"/>
            <w:r w:rsidRPr="00333207">
              <w:rPr>
                <w:rFonts w:ascii="Times New Roman" w:hAnsi="Times New Roman"/>
              </w:rPr>
              <w:t xml:space="preserve"> </w:t>
            </w:r>
            <w:proofErr w:type="spellStart"/>
            <w:r w:rsidRPr="00333207">
              <w:rPr>
                <w:rFonts w:ascii="Times New Roman" w:hAnsi="Times New Roman"/>
              </w:rPr>
              <w:t>konferentsiyasi</w:t>
            </w:r>
            <w:proofErr w:type="spellEnd"/>
          </w:p>
        </w:tc>
      </w:tr>
      <w:tr w:rsidR="00333207" w:rsidRPr="00333207" w:rsidTr="003839FF">
        <w:trPr>
          <w:trHeight w:val="2458"/>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3</w:t>
            </w:r>
          </w:p>
        </w:tc>
        <w:tc>
          <w:tcPr>
            <w:tcW w:w="1579"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Baymakov</w:t>
            </w:r>
            <w:proofErr w:type="spellEnd"/>
            <w:r w:rsidRPr="00333207">
              <w:rPr>
                <w:rFonts w:ascii="Times New Roman" w:hAnsi="Times New Roman"/>
              </w:rPr>
              <w:t xml:space="preserve"> S.R.</w:t>
            </w:r>
          </w:p>
        </w:tc>
        <w:tc>
          <w:tcPr>
            <w:tcW w:w="1877"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Xirurgiya</w:t>
            </w:r>
            <w:proofErr w:type="spellEnd"/>
            <w:r w:rsidRPr="00333207">
              <w:rPr>
                <w:rFonts w:ascii="Times New Roman" w:hAnsi="Times New Roman"/>
              </w:rPr>
              <w:t xml:space="preserve"> </w:t>
            </w:r>
            <w:proofErr w:type="spellStart"/>
            <w:r w:rsidRPr="00333207">
              <w:rPr>
                <w:rFonts w:ascii="Times New Roman" w:hAnsi="Times New Roman"/>
              </w:rPr>
              <w:t>va</w:t>
            </w:r>
            <w:proofErr w:type="spellEnd"/>
            <w:r w:rsidRPr="00333207">
              <w:rPr>
                <w:rFonts w:ascii="Times New Roman" w:hAnsi="Times New Roman"/>
              </w:rPr>
              <w:t xml:space="preserve"> </w:t>
            </w:r>
            <w:proofErr w:type="spellStart"/>
            <w:r w:rsidRPr="00333207">
              <w:rPr>
                <w:rFonts w:ascii="Times New Roman" w:hAnsi="Times New Roman"/>
              </w:rPr>
              <w:t>harbiy</w:t>
            </w:r>
            <w:proofErr w:type="spellEnd"/>
            <w:r w:rsidRPr="00333207">
              <w:rPr>
                <w:rFonts w:ascii="Times New Roman" w:hAnsi="Times New Roman"/>
              </w:rPr>
              <w:t xml:space="preserve"> </w:t>
            </w:r>
            <w:proofErr w:type="spellStart"/>
            <w:r w:rsidRPr="00333207">
              <w:rPr>
                <w:rFonts w:ascii="Times New Roman" w:hAnsi="Times New Roman"/>
              </w:rPr>
              <w:t>dala</w:t>
            </w:r>
            <w:proofErr w:type="spellEnd"/>
            <w:r w:rsidRPr="00333207">
              <w:rPr>
                <w:rFonts w:ascii="Times New Roman" w:hAnsi="Times New Roman"/>
              </w:rPr>
              <w:t xml:space="preserve"> </w:t>
            </w:r>
            <w:proofErr w:type="spellStart"/>
            <w:r w:rsidRPr="00333207">
              <w:rPr>
                <w:rFonts w:ascii="Times New Roman" w:hAnsi="Times New Roman"/>
              </w:rPr>
              <w:t>jarroxligi</w:t>
            </w:r>
            <w:proofErr w:type="spellEnd"/>
            <w:r w:rsidRPr="00333207">
              <w:rPr>
                <w:rFonts w:ascii="Times New Roman" w:hAnsi="Times New Roman"/>
              </w:rPr>
              <w:t xml:space="preserve"> </w:t>
            </w:r>
            <w:proofErr w:type="spellStart"/>
            <w:r w:rsidRPr="00333207">
              <w:rPr>
                <w:rFonts w:ascii="Times New Roman" w:hAnsi="Times New Roman"/>
              </w:rPr>
              <w:t>kafedrasi</w:t>
            </w:r>
            <w:proofErr w:type="spellEnd"/>
            <w:r w:rsidRPr="00333207">
              <w:rPr>
                <w:rFonts w:ascii="Times New Roman" w:hAnsi="Times New Roman"/>
              </w:rPr>
              <w:t xml:space="preserve"> </w:t>
            </w:r>
            <w:proofErr w:type="spellStart"/>
            <w:r w:rsidRPr="00333207">
              <w:rPr>
                <w:rFonts w:ascii="Times New Roman" w:hAnsi="Times New Roman"/>
              </w:rPr>
              <w:t>mudiri</w:t>
            </w:r>
            <w:proofErr w:type="spellEnd"/>
            <w:r w:rsidRPr="00333207">
              <w:rPr>
                <w:rFonts w:ascii="Times New Roman" w:hAnsi="Times New Roman"/>
              </w:rPr>
              <w:t xml:space="preserve">, </w:t>
            </w:r>
            <w:r>
              <w:rPr>
                <w:rFonts w:ascii="Times New Roman" w:hAnsi="Times New Roman"/>
                <w:lang w:val="en-US"/>
              </w:rPr>
              <w:t>o</w:t>
            </w:r>
            <w:r>
              <w:rPr>
                <w:rFonts w:ascii="Times New Roman" w:hAnsi="Times New Roman"/>
              </w:rPr>
              <w:t>‘</w:t>
            </w:r>
            <w:proofErr w:type="spellStart"/>
            <w:r>
              <w:rPr>
                <w:rFonts w:ascii="Times New Roman" w:hAnsi="Times New Roman"/>
              </w:rPr>
              <w:t>quv</w:t>
            </w:r>
            <w:proofErr w:type="spellEnd"/>
            <w:r>
              <w:rPr>
                <w:rFonts w:ascii="Times New Roman" w:hAnsi="Times New Roman"/>
              </w:rPr>
              <w:t xml:space="preserve"> </w:t>
            </w:r>
            <w:proofErr w:type="spellStart"/>
            <w:r>
              <w:rPr>
                <w:rFonts w:ascii="Times New Roman" w:hAnsi="Times New Roman"/>
              </w:rPr>
              <w:t>ishlar</w:t>
            </w:r>
            <w:proofErr w:type="spellEnd"/>
            <w:r>
              <w:rPr>
                <w:rFonts w:ascii="Times New Roman" w:hAnsi="Times New Roman"/>
              </w:rPr>
              <w:t xml:space="preserve"> </w:t>
            </w:r>
            <w:proofErr w:type="spellStart"/>
            <w:r>
              <w:rPr>
                <w:rFonts w:ascii="Times New Roman" w:hAnsi="Times New Roman"/>
              </w:rPr>
              <w:t>bo</w:t>
            </w:r>
            <w:r w:rsidRPr="00333207">
              <w:rPr>
                <w:rFonts w:ascii="Times New Roman" w:hAnsi="Times New Roman"/>
              </w:rPr>
              <w:t>‘yicha</w:t>
            </w:r>
            <w:proofErr w:type="spellEnd"/>
            <w:r w:rsidRPr="00333207">
              <w:rPr>
                <w:rFonts w:ascii="Times New Roman" w:hAnsi="Times New Roman"/>
              </w:rPr>
              <w:t xml:space="preserve"> </w:t>
            </w:r>
            <w:proofErr w:type="spellStart"/>
            <w:r w:rsidRPr="00333207">
              <w:rPr>
                <w:rFonts w:ascii="Times New Roman" w:hAnsi="Times New Roman"/>
              </w:rPr>
              <w:t>prorektor</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235423" w:rsidRPr="00235423" w:rsidRDefault="00235423" w:rsidP="00235423">
            <w:pPr>
              <w:jc w:val="center"/>
              <w:rPr>
                <w:rFonts w:ascii="Times New Roman" w:hAnsi="Times New Roman"/>
                <w:lang w:val="en-US"/>
              </w:rPr>
            </w:pPr>
            <w:proofErr w:type="spellStart"/>
            <w:r w:rsidRPr="00235423">
              <w:rPr>
                <w:rFonts w:ascii="Times New Roman" w:hAnsi="Times New Roman"/>
                <w:lang w:val="en-US"/>
              </w:rPr>
              <w:t>Rossiya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Federatsiyasining</w:t>
            </w:r>
            <w:proofErr w:type="spellEnd"/>
            <w:r w:rsidRPr="00235423">
              <w:rPr>
                <w:rFonts w:ascii="Times New Roman" w:hAnsi="Times New Roman"/>
                <w:lang w:val="en-US"/>
              </w:rPr>
              <w:t xml:space="preserve"> Moskva </w:t>
            </w:r>
            <w:proofErr w:type="spellStart"/>
            <w:r w:rsidRPr="00235423">
              <w:rPr>
                <w:rFonts w:ascii="Times New Roman" w:hAnsi="Times New Roman"/>
                <w:lang w:val="en-US"/>
              </w:rPr>
              <w:t>shahridagi</w:t>
            </w:r>
            <w:proofErr w:type="spellEnd"/>
            <w:r w:rsidRPr="00235423">
              <w:rPr>
                <w:rFonts w:ascii="Times New Roman" w:hAnsi="Times New Roman"/>
                <w:lang w:val="en-US"/>
              </w:rPr>
              <w:t xml:space="preserve"> </w:t>
            </w:r>
          </w:p>
          <w:p w:rsidR="00333207" w:rsidRPr="00333207" w:rsidRDefault="00235423" w:rsidP="00235423">
            <w:pPr>
              <w:jc w:val="center"/>
              <w:rPr>
                <w:rFonts w:ascii="Times New Roman" w:hAnsi="Times New Roman"/>
                <w:lang w:val="en-US"/>
              </w:rPr>
            </w:pPr>
            <w:r w:rsidRPr="00235423">
              <w:rPr>
                <w:rFonts w:ascii="Times New Roman" w:hAnsi="Times New Roman"/>
              </w:rPr>
              <w:t>А</w:t>
            </w:r>
            <w:r w:rsidRPr="00235423">
              <w:rPr>
                <w:rFonts w:ascii="Times New Roman" w:hAnsi="Times New Roman"/>
                <w:lang w:val="en-US"/>
              </w:rPr>
              <w:t xml:space="preserve">.I. </w:t>
            </w:r>
            <w:proofErr w:type="spellStart"/>
            <w:r w:rsidRPr="00235423">
              <w:rPr>
                <w:rFonts w:ascii="Times New Roman" w:hAnsi="Times New Roman"/>
                <w:lang w:val="en-US"/>
              </w:rPr>
              <w:t>Evdokimov</w:t>
            </w:r>
            <w:proofErr w:type="spellEnd"/>
            <w:r w:rsidRPr="00235423">
              <w:rPr>
                <w:rFonts w:ascii="Times New Roman" w:hAnsi="Times New Roman"/>
                <w:lang w:val="en-US"/>
              </w:rPr>
              <w:t xml:space="preserve"> </w:t>
            </w:r>
            <w:proofErr w:type="spellStart"/>
            <w:r w:rsidRPr="00235423">
              <w:rPr>
                <w:rFonts w:ascii="Times New Roman" w:hAnsi="Times New Roman"/>
                <w:lang w:val="en-US"/>
              </w:rPr>
              <w:t>nomidagi</w:t>
            </w:r>
            <w:proofErr w:type="spellEnd"/>
            <w:r w:rsidRPr="00235423">
              <w:rPr>
                <w:rFonts w:ascii="Times New Roman" w:hAnsi="Times New Roman"/>
                <w:lang w:val="en-US"/>
              </w:rPr>
              <w:t xml:space="preserve"> Moskva </w:t>
            </w:r>
            <w:proofErr w:type="spellStart"/>
            <w:r w:rsidRPr="00235423">
              <w:rPr>
                <w:rFonts w:ascii="Times New Roman" w:hAnsi="Times New Roman"/>
                <w:lang w:val="en-US"/>
              </w:rPr>
              <w:t>davlat</w:t>
            </w:r>
            <w:proofErr w:type="spellEnd"/>
            <w:r w:rsidRPr="00235423">
              <w:rPr>
                <w:rFonts w:ascii="Times New Roman" w:hAnsi="Times New Roman"/>
                <w:lang w:val="en-US"/>
              </w:rPr>
              <w:t xml:space="preserve"> </w:t>
            </w:r>
            <w:proofErr w:type="spellStart"/>
            <w:r w:rsidRPr="00235423">
              <w:rPr>
                <w:rFonts w:ascii="Times New Roman" w:hAnsi="Times New Roman"/>
                <w:lang w:val="en-US"/>
              </w:rPr>
              <w:t>tibbiyot</w:t>
            </w:r>
            <w:proofErr w:type="spellEnd"/>
            <w:r w:rsidRPr="00235423">
              <w:rPr>
                <w:rFonts w:ascii="Times New Roman" w:hAnsi="Times New Roman"/>
                <w:lang w:val="en-US"/>
              </w:rPr>
              <w:t xml:space="preserve"> </w:t>
            </w:r>
            <w:proofErr w:type="spellStart"/>
            <w:r w:rsidRPr="00235423">
              <w:rPr>
                <w:rFonts w:ascii="Times New Roman" w:hAnsi="Times New Roman"/>
                <w:lang w:val="en-US"/>
              </w:rPr>
              <w:t>stomatologiya</w:t>
            </w:r>
            <w:proofErr w:type="spellEnd"/>
            <w:r w:rsidRPr="00235423">
              <w:rPr>
                <w:rFonts w:ascii="Times New Roman" w:hAnsi="Times New Roman"/>
                <w:lang w:val="en-US"/>
              </w:rPr>
              <w:tab/>
            </w:r>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28.03--3.-4 2022</w:t>
            </w:r>
          </w:p>
        </w:tc>
        <w:tc>
          <w:tcPr>
            <w:tcW w:w="2375" w:type="dxa"/>
            <w:vAlign w:val="center"/>
            <w:hideMark/>
          </w:tcPr>
          <w:p w:rsidR="00333207" w:rsidRPr="00333207" w:rsidRDefault="00235423" w:rsidP="00333207">
            <w:pPr>
              <w:jc w:val="center"/>
              <w:rPr>
                <w:rFonts w:ascii="Times New Roman" w:hAnsi="Times New Roman"/>
                <w:lang w:val="en-US"/>
              </w:rPr>
            </w:pPr>
            <w:proofErr w:type="spellStart"/>
            <w:r>
              <w:rPr>
                <w:rFonts w:ascii="Times New Roman" w:hAnsi="Times New Roman"/>
                <w:lang w:val="en-US"/>
              </w:rPr>
              <w:t>U</w:t>
            </w:r>
            <w:r w:rsidRPr="00235423">
              <w:rPr>
                <w:rFonts w:ascii="Times New Roman" w:hAnsi="Times New Roman"/>
                <w:lang w:val="en-US"/>
              </w:rPr>
              <w:t>niversitetiga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o`quv</w:t>
            </w:r>
            <w:proofErr w:type="spellEnd"/>
            <w:r w:rsidRPr="00235423">
              <w:rPr>
                <w:rFonts w:ascii="Times New Roman" w:hAnsi="Times New Roman"/>
                <w:lang w:val="en-US"/>
              </w:rPr>
              <w:t xml:space="preserve"> </w:t>
            </w:r>
            <w:proofErr w:type="spellStart"/>
            <w:r w:rsidRPr="00235423">
              <w:rPr>
                <w:rFonts w:ascii="Times New Roman" w:hAnsi="Times New Roman"/>
                <w:lang w:val="en-US"/>
              </w:rPr>
              <w:t>jarayoni</w:t>
            </w:r>
            <w:proofErr w:type="spellEnd"/>
            <w:r w:rsidRPr="00235423">
              <w:rPr>
                <w:rFonts w:ascii="Times New Roman" w:hAnsi="Times New Roman"/>
                <w:lang w:val="en-US"/>
              </w:rPr>
              <w:t xml:space="preserve"> </w:t>
            </w:r>
            <w:proofErr w:type="spellStart"/>
            <w:r w:rsidRPr="00235423">
              <w:rPr>
                <w:rFonts w:ascii="Times New Roman" w:hAnsi="Times New Roman"/>
                <w:lang w:val="en-US"/>
              </w:rPr>
              <w:t>bilan</w:t>
            </w:r>
            <w:proofErr w:type="spellEnd"/>
            <w:r w:rsidRPr="00235423">
              <w:rPr>
                <w:rFonts w:ascii="Times New Roman" w:hAnsi="Times New Roman"/>
                <w:lang w:val="en-US"/>
              </w:rPr>
              <w:t xml:space="preserve"> </w:t>
            </w:r>
            <w:proofErr w:type="spellStart"/>
            <w:r w:rsidRPr="00235423">
              <w:rPr>
                <w:rFonts w:ascii="Times New Roman" w:hAnsi="Times New Roman"/>
                <w:lang w:val="en-US"/>
              </w:rPr>
              <w:t>tanishish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ma`ruza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uchun</w:t>
            </w:r>
            <w:proofErr w:type="spellEnd"/>
          </w:p>
        </w:tc>
      </w:tr>
      <w:tr w:rsidR="00333207" w:rsidRPr="00333207" w:rsidTr="003839FF">
        <w:trPr>
          <w:trHeight w:val="930"/>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4</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Tastanova</w:t>
            </w:r>
            <w:proofErr w:type="spellEnd"/>
            <w:r w:rsidRPr="00235423">
              <w:rPr>
                <w:rFonts w:ascii="Times New Roman" w:hAnsi="Times New Roman"/>
              </w:rPr>
              <w:t xml:space="preserve"> G.E</w:t>
            </w:r>
            <w:r>
              <w:rPr>
                <w:rFonts w:ascii="Times New Roman" w:hAnsi="Times New Roman"/>
                <w:lang w:val="en-US"/>
              </w:rPr>
              <w:t>.</w:t>
            </w:r>
            <w:r w:rsidRPr="00235423">
              <w:rPr>
                <w:rFonts w:ascii="Times New Roman" w:hAnsi="Times New Roman"/>
              </w:rPr>
              <w:tab/>
            </w:r>
          </w:p>
        </w:tc>
        <w:tc>
          <w:tcPr>
            <w:tcW w:w="1877" w:type="dxa"/>
            <w:vAlign w:val="center"/>
            <w:hideMark/>
          </w:tcPr>
          <w:p w:rsidR="00333207" w:rsidRPr="00333207" w:rsidRDefault="00235423" w:rsidP="00333207">
            <w:pPr>
              <w:jc w:val="center"/>
              <w:rPr>
                <w:rFonts w:ascii="Times New Roman" w:hAnsi="Times New Roman"/>
                <w:lang w:val="en-US"/>
              </w:rPr>
            </w:pPr>
            <w:proofErr w:type="spellStart"/>
            <w:r>
              <w:rPr>
                <w:rFonts w:ascii="Times New Roman" w:hAnsi="Times New Roman"/>
                <w:lang w:val="en-US"/>
              </w:rPr>
              <w:t>o‘quv</w:t>
            </w:r>
            <w:proofErr w:type="spellEnd"/>
            <w:r>
              <w:rPr>
                <w:rFonts w:ascii="Times New Roman" w:hAnsi="Times New Roman"/>
                <w:lang w:val="en-US"/>
              </w:rPr>
              <w:t xml:space="preserve"> </w:t>
            </w:r>
            <w:proofErr w:type="spellStart"/>
            <w:r>
              <w:rPr>
                <w:rFonts w:ascii="Times New Roman" w:hAnsi="Times New Roman"/>
                <w:lang w:val="en-US"/>
              </w:rPr>
              <w:t>uslubiy</w:t>
            </w:r>
            <w:proofErr w:type="spellEnd"/>
            <w:r>
              <w:rPr>
                <w:rFonts w:ascii="Times New Roman" w:hAnsi="Times New Roman"/>
                <w:lang w:val="en-US"/>
              </w:rPr>
              <w:t xml:space="preserve"> </w:t>
            </w:r>
            <w:proofErr w:type="spellStart"/>
            <w:r>
              <w:rPr>
                <w:rFonts w:ascii="Times New Roman" w:hAnsi="Times New Roman"/>
                <w:lang w:val="en-US"/>
              </w:rPr>
              <w:t>bo</w:t>
            </w:r>
            <w:r w:rsidRPr="00235423">
              <w:rPr>
                <w:rFonts w:ascii="Times New Roman" w:hAnsi="Times New Roman"/>
                <w:lang w:val="en-US"/>
              </w:rPr>
              <w:t>‘lim</w:t>
            </w:r>
            <w:proofErr w:type="spellEnd"/>
            <w:r w:rsidRPr="00235423">
              <w:rPr>
                <w:rFonts w:ascii="Times New Roman" w:hAnsi="Times New Roman"/>
                <w:lang w:val="en-US"/>
              </w:rPr>
              <w:t xml:space="preserve"> </w:t>
            </w:r>
            <w:proofErr w:type="spellStart"/>
            <w:r w:rsidRPr="00235423">
              <w:rPr>
                <w:rFonts w:ascii="Times New Roman" w:hAnsi="Times New Roman"/>
                <w:lang w:val="en-US"/>
              </w:rPr>
              <w:t>boshlig</w:t>
            </w:r>
            <w:r>
              <w:rPr>
                <w:rFonts w:ascii="Times New Roman" w:hAnsi="Times New Roman"/>
                <w:lang w:val="en-US"/>
              </w:rPr>
              <w:t>’i</w:t>
            </w:r>
            <w:proofErr w:type="spellEnd"/>
            <w:r>
              <w:rPr>
                <w:rFonts w:ascii="Times New Roman" w:hAnsi="Times New Roman"/>
                <w:lang w:val="en-US"/>
              </w:rPr>
              <w:t xml:space="preserve"> </w:t>
            </w:r>
            <w:proofErr w:type="spellStart"/>
            <w:r>
              <w:rPr>
                <w:rFonts w:ascii="Times New Roman" w:hAnsi="Times New Roman"/>
                <w:lang w:val="en-US"/>
              </w:rPr>
              <w:t>va</w:t>
            </w:r>
            <w:proofErr w:type="spellEnd"/>
            <w:r>
              <w:rPr>
                <w:rFonts w:ascii="Times New Roman" w:hAnsi="Times New Roman"/>
                <w:lang w:val="en-US"/>
              </w:rPr>
              <w:t xml:space="preserve"> , </w:t>
            </w:r>
            <w:proofErr w:type="spellStart"/>
            <w:r>
              <w:rPr>
                <w:rFonts w:ascii="Times New Roman" w:hAnsi="Times New Roman"/>
                <w:lang w:val="en-US"/>
              </w:rPr>
              <w:t>anatomiya</w:t>
            </w:r>
            <w:proofErr w:type="spellEnd"/>
            <w:r>
              <w:rPr>
                <w:rFonts w:ascii="Times New Roman" w:hAnsi="Times New Roman"/>
                <w:lang w:val="en-US"/>
              </w:rPr>
              <w:t xml:space="preserve"> </w:t>
            </w:r>
            <w:proofErr w:type="spellStart"/>
            <w:r>
              <w:rPr>
                <w:rFonts w:ascii="Times New Roman" w:hAnsi="Times New Roman"/>
                <w:lang w:val="en-US"/>
              </w:rPr>
              <w:t>kafedra</w:t>
            </w:r>
            <w:proofErr w:type="spellEnd"/>
            <w:r>
              <w:rPr>
                <w:rFonts w:ascii="Times New Roman" w:hAnsi="Times New Roman"/>
                <w:lang w:val="en-US"/>
              </w:rPr>
              <w:t xml:space="preserve"> </w:t>
            </w:r>
            <w:proofErr w:type="spellStart"/>
            <w:r>
              <w:rPr>
                <w:rFonts w:ascii="Times New Roman" w:hAnsi="Times New Roman"/>
                <w:lang w:val="en-US"/>
              </w:rPr>
              <w:t>mudiri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235423" w:rsidRPr="00235423" w:rsidRDefault="00235423" w:rsidP="00235423">
            <w:pPr>
              <w:jc w:val="center"/>
              <w:rPr>
                <w:rFonts w:ascii="Times New Roman" w:hAnsi="Times New Roman"/>
                <w:lang w:val="en-US"/>
              </w:rPr>
            </w:pPr>
            <w:proofErr w:type="spellStart"/>
            <w:r w:rsidRPr="00235423">
              <w:rPr>
                <w:rFonts w:ascii="Times New Roman" w:hAnsi="Times New Roman"/>
                <w:lang w:val="en-US"/>
              </w:rPr>
              <w:t>Rossiya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Federatsiyasining</w:t>
            </w:r>
            <w:proofErr w:type="spellEnd"/>
            <w:r w:rsidRPr="00235423">
              <w:rPr>
                <w:rFonts w:ascii="Times New Roman" w:hAnsi="Times New Roman"/>
                <w:lang w:val="en-US"/>
              </w:rPr>
              <w:t xml:space="preserve"> Moskva </w:t>
            </w:r>
            <w:proofErr w:type="spellStart"/>
            <w:r w:rsidRPr="00235423">
              <w:rPr>
                <w:rFonts w:ascii="Times New Roman" w:hAnsi="Times New Roman"/>
                <w:lang w:val="en-US"/>
              </w:rPr>
              <w:t>shahridagi</w:t>
            </w:r>
            <w:proofErr w:type="spellEnd"/>
            <w:r w:rsidRPr="00235423">
              <w:rPr>
                <w:rFonts w:ascii="Times New Roman" w:hAnsi="Times New Roman"/>
                <w:lang w:val="en-US"/>
              </w:rPr>
              <w:t xml:space="preserve"> </w:t>
            </w:r>
          </w:p>
          <w:p w:rsidR="00333207" w:rsidRPr="00333207" w:rsidRDefault="00235423" w:rsidP="00235423">
            <w:pPr>
              <w:jc w:val="center"/>
              <w:rPr>
                <w:rFonts w:ascii="Times New Roman" w:hAnsi="Times New Roman"/>
                <w:lang w:val="en-US"/>
              </w:rPr>
            </w:pPr>
            <w:r w:rsidRPr="00235423">
              <w:rPr>
                <w:rFonts w:ascii="Times New Roman" w:hAnsi="Times New Roman"/>
              </w:rPr>
              <w:t>А</w:t>
            </w:r>
            <w:r w:rsidRPr="00235423">
              <w:rPr>
                <w:rFonts w:ascii="Times New Roman" w:hAnsi="Times New Roman"/>
                <w:lang w:val="en-US"/>
              </w:rPr>
              <w:t xml:space="preserve">.I. </w:t>
            </w:r>
            <w:proofErr w:type="spellStart"/>
            <w:r w:rsidRPr="00235423">
              <w:rPr>
                <w:rFonts w:ascii="Times New Roman" w:hAnsi="Times New Roman"/>
                <w:lang w:val="en-US"/>
              </w:rPr>
              <w:t>Evdokimov</w:t>
            </w:r>
            <w:proofErr w:type="spellEnd"/>
            <w:r w:rsidRPr="00235423">
              <w:rPr>
                <w:rFonts w:ascii="Times New Roman" w:hAnsi="Times New Roman"/>
                <w:lang w:val="en-US"/>
              </w:rPr>
              <w:t xml:space="preserve"> </w:t>
            </w:r>
            <w:proofErr w:type="spellStart"/>
            <w:r w:rsidRPr="00235423">
              <w:rPr>
                <w:rFonts w:ascii="Times New Roman" w:hAnsi="Times New Roman"/>
                <w:lang w:val="en-US"/>
              </w:rPr>
              <w:t>nomidagi</w:t>
            </w:r>
            <w:proofErr w:type="spellEnd"/>
            <w:r w:rsidRPr="00235423">
              <w:rPr>
                <w:rFonts w:ascii="Times New Roman" w:hAnsi="Times New Roman"/>
                <w:lang w:val="en-US"/>
              </w:rPr>
              <w:t xml:space="preserve"> Moskva </w:t>
            </w:r>
            <w:proofErr w:type="spellStart"/>
            <w:r w:rsidRPr="00235423">
              <w:rPr>
                <w:rFonts w:ascii="Times New Roman" w:hAnsi="Times New Roman"/>
                <w:lang w:val="en-US"/>
              </w:rPr>
              <w:t>davlat</w:t>
            </w:r>
            <w:proofErr w:type="spellEnd"/>
            <w:r w:rsidRPr="00235423">
              <w:rPr>
                <w:rFonts w:ascii="Times New Roman" w:hAnsi="Times New Roman"/>
                <w:lang w:val="en-US"/>
              </w:rPr>
              <w:t xml:space="preserve"> </w:t>
            </w:r>
            <w:proofErr w:type="spellStart"/>
            <w:r w:rsidRPr="00235423">
              <w:rPr>
                <w:rFonts w:ascii="Times New Roman" w:hAnsi="Times New Roman"/>
                <w:lang w:val="en-US"/>
              </w:rPr>
              <w:t>tibbiyot</w:t>
            </w:r>
            <w:proofErr w:type="spellEnd"/>
            <w:r w:rsidRPr="00235423">
              <w:rPr>
                <w:rFonts w:ascii="Times New Roman" w:hAnsi="Times New Roman"/>
                <w:lang w:val="en-US"/>
              </w:rPr>
              <w:t xml:space="preserve"> </w:t>
            </w:r>
            <w:proofErr w:type="spellStart"/>
            <w:r w:rsidRPr="00235423">
              <w:rPr>
                <w:rFonts w:ascii="Times New Roman" w:hAnsi="Times New Roman"/>
                <w:lang w:val="en-US"/>
              </w:rPr>
              <w:t>stomatologiya</w:t>
            </w:r>
            <w:proofErr w:type="spellEnd"/>
            <w:r w:rsidRPr="00235423">
              <w:rPr>
                <w:rFonts w:ascii="Times New Roman" w:hAnsi="Times New Roman"/>
                <w:lang w:val="en-US"/>
              </w:rPr>
              <w:tab/>
            </w:r>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28.03-03.04.2022</w:t>
            </w:r>
          </w:p>
        </w:tc>
        <w:tc>
          <w:tcPr>
            <w:tcW w:w="2375" w:type="dxa"/>
            <w:vAlign w:val="center"/>
            <w:hideMark/>
          </w:tcPr>
          <w:p w:rsidR="00333207" w:rsidRPr="00333207" w:rsidRDefault="00235423" w:rsidP="00333207">
            <w:pPr>
              <w:jc w:val="center"/>
              <w:rPr>
                <w:rFonts w:ascii="Times New Roman" w:hAnsi="Times New Roman"/>
                <w:lang w:val="en-US"/>
              </w:rPr>
            </w:pPr>
            <w:proofErr w:type="spellStart"/>
            <w:r>
              <w:rPr>
                <w:rFonts w:ascii="Times New Roman" w:hAnsi="Times New Roman"/>
                <w:lang w:val="en-US"/>
              </w:rPr>
              <w:t>U</w:t>
            </w:r>
            <w:r w:rsidRPr="00235423">
              <w:rPr>
                <w:rFonts w:ascii="Times New Roman" w:hAnsi="Times New Roman"/>
                <w:lang w:val="en-US"/>
              </w:rPr>
              <w:t>niversitetiga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o`quv</w:t>
            </w:r>
            <w:proofErr w:type="spellEnd"/>
            <w:r w:rsidRPr="00235423">
              <w:rPr>
                <w:rFonts w:ascii="Times New Roman" w:hAnsi="Times New Roman"/>
                <w:lang w:val="en-US"/>
              </w:rPr>
              <w:t xml:space="preserve"> </w:t>
            </w:r>
            <w:proofErr w:type="spellStart"/>
            <w:r w:rsidRPr="00235423">
              <w:rPr>
                <w:rFonts w:ascii="Times New Roman" w:hAnsi="Times New Roman"/>
                <w:lang w:val="en-US"/>
              </w:rPr>
              <w:t>jarayoni</w:t>
            </w:r>
            <w:proofErr w:type="spellEnd"/>
            <w:r w:rsidRPr="00235423">
              <w:rPr>
                <w:rFonts w:ascii="Times New Roman" w:hAnsi="Times New Roman"/>
                <w:lang w:val="en-US"/>
              </w:rPr>
              <w:t xml:space="preserve"> </w:t>
            </w:r>
            <w:proofErr w:type="spellStart"/>
            <w:r w:rsidRPr="00235423">
              <w:rPr>
                <w:rFonts w:ascii="Times New Roman" w:hAnsi="Times New Roman"/>
                <w:lang w:val="en-US"/>
              </w:rPr>
              <w:t>bilan</w:t>
            </w:r>
            <w:proofErr w:type="spellEnd"/>
            <w:r w:rsidRPr="00235423">
              <w:rPr>
                <w:rFonts w:ascii="Times New Roman" w:hAnsi="Times New Roman"/>
                <w:lang w:val="en-US"/>
              </w:rPr>
              <w:t xml:space="preserve"> </w:t>
            </w:r>
            <w:proofErr w:type="spellStart"/>
            <w:r w:rsidRPr="00235423">
              <w:rPr>
                <w:rFonts w:ascii="Times New Roman" w:hAnsi="Times New Roman"/>
                <w:lang w:val="en-US"/>
              </w:rPr>
              <w:t>tanishish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ma`ruza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uchun</w:t>
            </w:r>
            <w:proofErr w:type="spellEnd"/>
          </w:p>
        </w:tc>
      </w:tr>
      <w:tr w:rsidR="00333207" w:rsidRPr="00333207" w:rsidTr="003839FF">
        <w:trPr>
          <w:trHeight w:val="930"/>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5</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Murtazaev</w:t>
            </w:r>
            <w:proofErr w:type="spellEnd"/>
            <w:r w:rsidRPr="00235423">
              <w:rPr>
                <w:rFonts w:ascii="Times New Roman" w:hAnsi="Times New Roman"/>
              </w:rPr>
              <w:t xml:space="preserve"> S.S.</w:t>
            </w:r>
          </w:p>
        </w:tc>
        <w:tc>
          <w:tcPr>
            <w:tcW w:w="1877" w:type="dxa"/>
            <w:vAlign w:val="center"/>
            <w:hideMark/>
          </w:tcPr>
          <w:p w:rsidR="00333207" w:rsidRPr="00333207" w:rsidRDefault="00235423" w:rsidP="00235423">
            <w:pPr>
              <w:jc w:val="center"/>
              <w:rPr>
                <w:rFonts w:ascii="Times New Roman" w:hAnsi="Times New Roman"/>
                <w:lang w:val="en-US"/>
              </w:rPr>
            </w:pPr>
            <w:proofErr w:type="spellStart"/>
            <w:r w:rsidRPr="00235423">
              <w:rPr>
                <w:rFonts w:ascii="Times New Roman" w:hAnsi="Times New Roman"/>
                <w:lang w:val="en-US"/>
              </w:rPr>
              <w:t>Bolalar</w:t>
            </w:r>
            <w:proofErr w:type="spellEnd"/>
            <w:r w:rsidRPr="00235423">
              <w:rPr>
                <w:rFonts w:ascii="Times New Roman" w:hAnsi="Times New Roman"/>
                <w:lang w:val="en-US"/>
              </w:rPr>
              <w:t xml:space="preserve"> </w:t>
            </w:r>
            <w:proofErr w:type="spellStart"/>
            <w:r w:rsidRPr="00235423">
              <w:rPr>
                <w:rFonts w:ascii="Times New Roman" w:hAnsi="Times New Roman"/>
                <w:lang w:val="en-US"/>
              </w:rPr>
              <w:t>stomatologiya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kafedra</w:t>
            </w:r>
            <w:proofErr w:type="spellEnd"/>
            <w:r w:rsidRPr="00235423">
              <w:rPr>
                <w:rFonts w:ascii="Times New Roman" w:hAnsi="Times New Roman"/>
                <w:lang w:val="en-US"/>
              </w:rPr>
              <w:t xml:space="preserve"> </w:t>
            </w:r>
            <w:proofErr w:type="spellStart"/>
            <w:r w:rsidRPr="00235423">
              <w:rPr>
                <w:rFonts w:ascii="Times New Roman" w:hAnsi="Times New Roman"/>
                <w:lang w:val="en-US"/>
              </w:rPr>
              <w:t>mudiri</w:t>
            </w:r>
            <w:proofErr w:type="spellEnd"/>
            <w:r w:rsidRPr="00235423">
              <w:rPr>
                <w:rFonts w:ascii="Times New Roman" w:hAnsi="Times New Roman"/>
                <w:lang w:val="en-US"/>
              </w:rPr>
              <w:t xml:space="preserve">, </w:t>
            </w:r>
            <w:proofErr w:type="spellStart"/>
            <w:r w:rsidRPr="00235423">
              <w:rPr>
                <w:rFonts w:ascii="Times New Roman" w:hAnsi="Times New Roman"/>
                <w:lang w:val="en-US"/>
              </w:rPr>
              <w:lastRenderedPageBreak/>
              <w:t>Xalqaro</w:t>
            </w:r>
            <w:proofErr w:type="spellEnd"/>
            <w:r w:rsidRPr="00235423">
              <w:rPr>
                <w:rFonts w:ascii="Times New Roman" w:hAnsi="Times New Roman"/>
                <w:lang w:val="en-US"/>
              </w:rPr>
              <w:t xml:space="preserve"> </w:t>
            </w:r>
            <w:proofErr w:type="spellStart"/>
            <w:r w:rsidRPr="00235423">
              <w:rPr>
                <w:rFonts w:ascii="Times New Roman" w:hAnsi="Times New Roman"/>
                <w:lang w:val="en-US"/>
              </w:rPr>
              <w:t>ta`lim</w:t>
            </w:r>
            <w:proofErr w:type="spellEnd"/>
            <w:r w:rsidRPr="00235423">
              <w:rPr>
                <w:rFonts w:ascii="Times New Roman" w:hAnsi="Times New Roman"/>
                <w:lang w:val="en-US"/>
              </w:rPr>
              <w:t xml:space="preserve"> </w:t>
            </w:r>
            <w:proofErr w:type="spellStart"/>
            <w:r w:rsidRPr="00235423">
              <w:rPr>
                <w:rFonts w:ascii="Times New Roman" w:hAnsi="Times New Roman"/>
                <w:lang w:val="en-US"/>
              </w:rPr>
              <w:t>fakulteti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lastRenderedPageBreak/>
              <w:t>Rossiya</w:t>
            </w:r>
            <w:proofErr w:type="spellEnd"/>
          </w:p>
        </w:tc>
        <w:tc>
          <w:tcPr>
            <w:tcW w:w="1842" w:type="dxa"/>
            <w:vAlign w:val="center"/>
            <w:hideMark/>
          </w:tcPr>
          <w:p w:rsidR="00235423" w:rsidRPr="00235423" w:rsidRDefault="00235423" w:rsidP="00235423">
            <w:pPr>
              <w:jc w:val="center"/>
              <w:rPr>
                <w:rFonts w:ascii="Times New Roman" w:hAnsi="Times New Roman"/>
              </w:rPr>
            </w:pPr>
            <w:proofErr w:type="spellStart"/>
            <w:r w:rsidRPr="00235423">
              <w:rPr>
                <w:rFonts w:ascii="Times New Roman" w:hAnsi="Times New Roman"/>
              </w:rPr>
              <w:t>Rossiya</w:t>
            </w:r>
            <w:proofErr w:type="spellEnd"/>
            <w:r w:rsidRPr="00235423">
              <w:rPr>
                <w:rFonts w:ascii="Times New Roman" w:hAnsi="Times New Roman"/>
              </w:rPr>
              <w:t xml:space="preserve"> </w:t>
            </w:r>
            <w:proofErr w:type="spellStart"/>
            <w:r w:rsidRPr="00235423">
              <w:rPr>
                <w:rFonts w:ascii="Times New Roman" w:hAnsi="Times New Roman"/>
              </w:rPr>
              <w:t>Federatsiyasining</w:t>
            </w:r>
            <w:proofErr w:type="spellEnd"/>
            <w:r w:rsidRPr="00235423">
              <w:rPr>
                <w:rFonts w:ascii="Times New Roman" w:hAnsi="Times New Roman"/>
              </w:rPr>
              <w:t xml:space="preserve"> </w:t>
            </w:r>
            <w:proofErr w:type="spellStart"/>
            <w:r w:rsidRPr="00235423">
              <w:rPr>
                <w:rFonts w:ascii="Times New Roman" w:hAnsi="Times New Roman"/>
              </w:rPr>
              <w:lastRenderedPageBreak/>
              <w:t>Moskva</w:t>
            </w:r>
            <w:proofErr w:type="spellEnd"/>
            <w:r w:rsidRPr="00235423">
              <w:rPr>
                <w:rFonts w:ascii="Times New Roman" w:hAnsi="Times New Roman"/>
              </w:rPr>
              <w:t xml:space="preserve"> </w:t>
            </w:r>
            <w:proofErr w:type="spellStart"/>
            <w:r w:rsidRPr="00235423">
              <w:rPr>
                <w:rFonts w:ascii="Times New Roman" w:hAnsi="Times New Roman"/>
              </w:rPr>
              <w:t>shahridagi</w:t>
            </w:r>
            <w:proofErr w:type="spellEnd"/>
            <w:r w:rsidRPr="00235423">
              <w:rPr>
                <w:rFonts w:ascii="Times New Roman" w:hAnsi="Times New Roman"/>
              </w:rPr>
              <w:t xml:space="preserve"> </w:t>
            </w:r>
          </w:p>
          <w:p w:rsidR="00333207" w:rsidRPr="00333207" w:rsidRDefault="00235423" w:rsidP="00235423">
            <w:pPr>
              <w:jc w:val="center"/>
              <w:rPr>
                <w:rFonts w:ascii="Times New Roman" w:hAnsi="Times New Roman"/>
                <w:lang w:val="en-US"/>
              </w:rPr>
            </w:pPr>
            <w:r w:rsidRPr="00235423">
              <w:rPr>
                <w:rFonts w:ascii="Times New Roman" w:hAnsi="Times New Roman"/>
              </w:rPr>
              <w:t>А</w:t>
            </w:r>
            <w:r w:rsidRPr="00235423">
              <w:rPr>
                <w:rFonts w:ascii="Times New Roman" w:hAnsi="Times New Roman"/>
                <w:lang w:val="en-US"/>
              </w:rPr>
              <w:t xml:space="preserve">.I. </w:t>
            </w:r>
            <w:proofErr w:type="spellStart"/>
            <w:r w:rsidRPr="00235423">
              <w:rPr>
                <w:rFonts w:ascii="Times New Roman" w:hAnsi="Times New Roman"/>
                <w:lang w:val="en-US"/>
              </w:rPr>
              <w:t>Evdokimov</w:t>
            </w:r>
            <w:proofErr w:type="spellEnd"/>
            <w:r w:rsidRPr="00235423">
              <w:rPr>
                <w:rFonts w:ascii="Times New Roman" w:hAnsi="Times New Roman"/>
                <w:lang w:val="en-US"/>
              </w:rPr>
              <w:t xml:space="preserve"> </w:t>
            </w:r>
            <w:proofErr w:type="spellStart"/>
            <w:r w:rsidRPr="00235423">
              <w:rPr>
                <w:rFonts w:ascii="Times New Roman" w:hAnsi="Times New Roman"/>
                <w:lang w:val="en-US"/>
              </w:rPr>
              <w:t>nomidagi</w:t>
            </w:r>
            <w:proofErr w:type="spellEnd"/>
            <w:r w:rsidRPr="00235423">
              <w:rPr>
                <w:rFonts w:ascii="Times New Roman" w:hAnsi="Times New Roman"/>
                <w:lang w:val="en-US"/>
              </w:rPr>
              <w:t xml:space="preserve"> Moskva </w:t>
            </w:r>
            <w:proofErr w:type="spellStart"/>
            <w:r w:rsidRPr="00235423">
              <w:rPr>
                <w:rFonts w:ascii="Times New Roman" w:hAnsi="Times New Roman"/>
                <w:lang w:val="en-US"/>
              </w:rPr>
              <w:t>davlat</w:t>
            </w:r>
            <w:proofErr w:type="spellEnd"/>
            <w:r w:rsidRPr="00235423">
              <w:rPr>
                <w:rFonts w:ascii="Times New Roman" w:hAnsi="Times New Roman"/>
                <w:lang w:val="en-US"/>
              </w:rPr>
              <w:t xml:space="preserve"> </w:t>
            </w:r>
            <w:proofErr w:type="spellStart"/>
            <w:r w:rsidRPr="00235423">
              <w:rPr>
                <w:rFonts w:ascii="Times New Roman" w:hAnsi="Times New Roman"/>
                <w:lang w:val="en-US"/>
              </w:rPr>
              <w:t>tibbiyot</w:t>
            </w:r>
            <w:proofErr w:type="spellEnd"/>
            <w:r w:rsidRPr="00235423">
              <w:rPr>
                <w:rFonts w:ascii="Times New Roman" w:hAnsi="Times New Roman"/>
                <w:lang w:val="en-US"/>
              </w:rPr>
              <w:t xml:space="preserve"> </w:t>
            </w:r>
            <w:proofErr w:type="spellStart"/>
            <w:r w:rsidRPr="00235423">
              <w:rPr>
                <w:rFonts w:ascii="Times New Roman" w:hAnsi="Times New Roman"/>
                <w:lang w:val="en-US"/>
              </w:rPr>
              <w:t>stomatologiya</w:t>
            </w:r>
            <w:proofErr w:type="spellEnd"/>
            <w:r w:rsidRPr="00235423">
              <w:rPr>
                <w:rFonts w:ascii="Times New Roman" w:hAnsi="Times New Roman"/>
                <w:lang w:val="en-US"/>
              </w:rPr>
              <w:tab/>
            </w:r>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lastRenderedPageBreak/>
              <w:t>28.03-03.04 2022</w:t>
            </w:r>
          </w:p>
        </w:tc>
        <w:tc>
          <w:tcPr>
            <w:tcW w:w="2375" w:type="dxa"/>
            <w:vAlign w:val="center"/>
            <w:hideMark/>
          </w:tcPr>
          <w:p w:rsidR="00333207" w:rsidRPr="00333207" w:rsidRDefault="00235423" w:rsidP="00333207">
            <w:pPr>
              <w:jc w:val="center"/>
              <w:rPr>
                <w:rFonts w:ascii="Times New Roman" w:hAnsi="Times New Roman"/>
                <w:lang w:val="en-US"/>
              </w:rPr>
            </w:pPr>
            <w:proofErr w:type="spellStart"/>
            <w:r>
              <w:rPr>
                <w:rFonts w:ascii="Times New Roman" w:hAnsi="Times New Roman"/>
                <w:lang w:val="en-US"/>
              </w:rPr>
              <w:t>U</w:t>
            </w:r>
            <w:r w:rsidRPr="00235423">
              <w:rPr>
                <w:rFonts w:ascii="Times New Roman" w:hAnsi="Times New Roman"/>
                <w:lang w:val="en-US"/>
              </w:rPr>
              <w:t>niversitetiga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o`quv</w:t>
            </w:r>
            <w:proofErr w:type="spellEnd"/>
            <w:r w:rsidRPr="00235423">
              <w:rPr>
                <w:rFonts w:ascii="Times New Roman" w:hAnsi="Times New Roman"/>
                <w:lang w:val="en-US"/>
              </w:rPr>
              <w:t xml:space="preserve"> </w:t>
            </w:r>
            <w:proofErr w:type="spellStart"/>
            <w:r w:rsidRPr="00235423">
              <w:rPr>
                <w:rFonts w:ascii="Times New Roman" w:hAnsi="Times New Roman"/>
                <w:lang w:val="en-US"/>
              </w:rPr>
              <w:t>jarayoni</w:t>
            </w:r>
            <w:proofErr w:type="spellEnd"/>
            <w:r w:rsidRPr="00235423">
              <w:rPr>
                <w:rFonts w:ascii="Times New Roman" w:hAnsi="Times New Roman"/>
                <w:lang w:val="en-US"/>
              </w:rPr>
              <w:t xml:space="preserve"> </w:t>
            </w:r>
            <w:proofErr w:type="spellStart"/>
            <w:r w:rsidRPr="00235423">
              <w:rPr>
                <w:rFonts w:ascii="Times New Roman" w:hAnsi="Times New Roman"/>
                <w:lang w:val="en-US"/>
              </w:rPr>
              <w:t>bilan</w:t>
            </w:r>
            <w:proofErr w:type="spellEnd"/>
            <w:r w:rsidRPr="00235423">
              <w:rPr>
                <w:rFonts w:ascii="Times New Roman" w:hAnsi="Times New Roman"/>
                <w:lang w:val="en-US"/>
              </w:rPr>
              <w:t xml:space="preserve"> </w:t>
            </w:r>
            <w:proofErr w:type="spellStart"/>
            <w:r w:rsidRPr="00235423">
              <w:rPr>
                <w:rFonts w:ascii="Times New Roman" w:hAnsi="Times New Roman"/>
                <w:lang w:val="en-US"/>
              </w:rPr>
              <w:t>tanishish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ma`ruza</w:t>
            </w:r>
            <w:proofErr w:type="spellEnd"/>
            <w:r w:rsidRPr="00235423">
              <w:rPr>
                <w:rFonts w:ascii="Times New Roman" w:hAnsi="Times New Roman"/>
                <w:lang w:val="en-US"/>
              </w:rPr>
              <w:t xml:space="preserve"> </w:t>
            </w:r>
            <w:proofErr w:type="spellStart"/>
            <w:r w:rsidRPr="00235423">
              <w:rPr>
                <w:rFonts w:ascii="Times New Roman" w:hAnsi="Times New Roman"/>
                <w:lang w:val="en-US"/>
              </w:rPr>
              <w:t>o`qish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uchun</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lastRenderedPageBreak/>
              <w:t>6</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Kattaxodjaeva</w:t>
            </w:r>
            <w:proofErr w:type="spellEnd"/>
            <w:r w:rsidRPr="00235423">
              <w:rPr>
                <w:rFonts w:ascii="Times New Roman" w:hAnsi="Times New Roman"/>
              </w:rPr>
              <w:t xml:space="preserve"> M.X.</w:t>
            </w:r>
          </w:p>
        </w:tc>
        <w:tc>
          <w:tcPr>
            <w:tcW w:w="1877" w:type="dxa"/>
            <w:vAlign w:val="center"/>
            <w:hideMark/>
          </w:tcPr>
          <w:p w:rsidR="00333207" w:rsidRPr="00333207" w:rsidRDefault="00235423" w:rsidP="00333207">
            <w:pPr>
              <w:jc w:val="center"/>
              <w:rPr>
                <w:rFonts w:ascii="Times New Roman" w:hAnsi="Times New Roman"/>
                <w:lang w:val="en-US"/>
              </w:rPr>
            </w:pPr>
            <w:proofErr w:type="spellStart"/>
            <w:r w:rsidRPr="00235423">
              <w:rPr>
                <w:rFonts w:ascii="Times New Roman" w:hAnsi="Times New Roman"/>
                <w:lang w:val="en-US"/>
              </w:rPr>
              <w:t>Oftalmologiya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ginekologiya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kursi</w:t>
            </w:r>
            <w:proofErr w:type="spellEnd"/>
            <w:r w:rsidRPr="00235423">
              <w:rPr>
                <w:rFonts w:ascii="Times New Roman" w:hAnsi="Times New Roman"/>
                <w:lang w:val="en-US"/>
              </w:rPr>
              <w:t xml:space="preserve"> </w:t>
            </w:r>
            <w:proofErr w:type="spellStart"/>
            <w:r w:rsidRPr="00235423">
              <w:rPr>
                <w:rFonts w:ascii="Times New Roman" w:hAnsi="Times New Roman"/>
                <w:lang w:val="en-US"/>
              </w:rPr>
              <w:t>bilan</w:t>
            </w:r>
            <w:proofErr w:type="spellEnd"/>
            <w:r w:rsidRPr="00235423">
              <w:rPr>
                <w:rFonts w:ascii="Times New Roman" w:hAnsi="Times New Roman"/>
                <w:lang w:val="en-US"/>
              </w:rPr>
              <w:t xml:space="preserve"> </w:t>
            </w:r>
            <w:proofErr w:type="spellStart"/>
            <w:r w:rsidRPr="00235423">
              <w:rPr>
                <w:rFonts w:ascii="Times New Roman" w:hAnsi="Times New Roman"/>
                <w:lang w:val="en-US"/>
              </w:rPr>
              <w:t>kafedrasi</w:t>
            </w:r>
            <w:proofErr w:type="spellEnd"/>
            <w:r w:rsidRPr="00235423">
              <w:rPr>
                <w:rFonts w:ascii="Times New Roman" w:hAnsi="Times New Roman"/>
                <w:lang w:val="en-US"/>
              </w:rPr>
              <w:t xml:space="preserve"> </w:t>
            </w:r>
            <w:proofErr w:type="spellStart"/>
            <w:r w:rsidRPr="00235423">
              <w:rPr>
                <w:rFonts w:ascii="Times New Roman" w:hAnsi="Times New Roman"/>
                <w:lang w:val="en-US"/>
              </w:rPr>
              <w:t>professori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Belgiya</w:t>
            </w:r>
            <w:proofErr w:type="spellEnd"/>
          </w:p>
        </w:tc>
        <w:tc>
          <w:tcPr>
            <w:tcW w:w="1842" w:type="dxa"/>
            <w:vAlign w:val="center"/>
            <w:hideMark/>
          </w:tcPr>
          <w:p w:rsidR="00333207" w:rsidRPr="00333207" w:rsidRDefault="00333207" w:rsidP="00333207">
            <w:pPr>
              <w:jc w:val="center"/>
              <w:rPr>
                <w:rFonts w:ascii="Times New Roman" w:hAnsi="Times New Roman"/>
              </w:rPr>
            </w:pPr>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20.03-23.03.2022</w:t>
            </w:r>
          </w:p>
        </w:tc>
        <w:tc>
          <w:tcPr>
            <w:tcW w:w="2375" w:type="dxa"/>
            <w:vAlign w:val="center"/>
            <w:hideMark/>
          </w:tcPr>
          <w:p w:rsidR="00333207" w:rsidRPr="00333207" w:rsidRDefault="00235423" w:rsidP="00333207">
            <w:pPr>
              <w:jc w:val="center"/>
              <w:rPr>
                <w:rFonts w:ascii="Times New Roman" w:hAnsi="Times New Roman"/>
              </w:rPr>
            </w:pPr>
            <w:r w:rsidRPr="00235423">
              <w:rPr>
                <w:rFonts w:ascii="Times New Roman" w:hAnsi="Times New Roman"/>
              </w:rPr>
              <w:t xml:space="preserve">37- </w:t>
            </w:r>
            <w:proofErr w:type="spellStart"/>
            <w:r w:rsidRPr="00235423">
              <w:rPr>
                <w:rFonts w:ascii="Times New Roman" w:hAnsi="Times New Roman"/>
              </w:rPr>
              <w:t>xalqaro</w:t>
            </w:r>
            <w:proofErr w:type="spellEnd"/>
            <w:r w:rsidRPr="00235423">
              <w:rPr>
                <w:rFonts w:ascii="Times New Roman" w:hAnsi="Times New Roman"/>
              </w:rPr>
              <w:t xml:space="preserve"> </w:t>
            </w:r>
            <w:proofErr w:type="spellStart"/>
            <w:r w:rsidRPr="00235423">
              <w:rPr>
                <w:rFonts w:ascii="Times New Roman" w:hAnsi="Times New Roman"/>
              </w:rPr>
              <w:t>Immunologlar</w:t>
            </w:r>
            <w:proofErr w:type="spellEnd"/>
            <w:r w:rsidRPr="00235423">
              <w:rPr>
                <w:rFonts w:ascii="Times New Roman" w:hAnsi="Times New Roman"/>
              </w:rPr>
              <w:t xml:space="preserve"> </w:t>
            </w:r>
            <w:proofErr w:type="spellStart"/>
            <w:r w:rsidRPr="00235423">
              <w:rPr>
                <w:rFonts w:ascii="Times New Roman" w:hAnsi="Times New Roman"/>
              </w:rPr>
              <w:t>konferentsiyasi</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7</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Xolmurodov</w:t>
            </w:r>
            <w:proofErr w:type="spellEnd"/>
            <w:r w:rsidRPr="00235423">
              <w:rPr>
                <w:rFonts w:ascii="Times New Roman" w:hAnsi="Times New Roman"/>
              </w:rPr>
              <w:t xml:space="preserve"> </w:t>
            </w:r>
            <w:proofErr w:type="spellStart"/>
            <w:r w:rsidRPr="00235423">
              <w:rPr>
                <w:rFonts w:ascii="Times New Roman" w:hAnsi="Times New Roman"/>
              </w:rPr>
              <w:t>Jaxongir</w:t>
            </w:r>
            <w:proofErr w:type="spellEnd"/>
          </w:p>
        </w:tc>
        <w:tc>
          <w:tcPr>
            <w:tcW w:w="1877" w:type="dxa"/>
            <w:vAlign w:val="center"/>
            <w:hideMark/>
          </w:tcPr>
          <w:p w:rsidR="00333207" w:rsidRPr="00333207" w:rsidRDefault="00235423" w:rsidP="00333207">
            <w:pPr>
              <w:jc w:val="center"/>
              <w:rPr>
                <w:rFonts w:ascii="Times New Roman" w:hAnsi="Times New Roman"/>
                <w:lang w:val="en-US"/>
              </w:rPr>
            </w:pPr>
            <w:proofErr w:type="spellStart"/>
            <w:r w:rsidRPr="00235423">
              <w:rPr>
                <w:rFonts w:ascii="Times New Roman" w:hAnsi="Times New Roman"/>
                <w:lang w:val="en-US"/>
              </w:rPr>
              <w:t>yuz</w:t>
            </w:r>
            <w:proofErr w:type="spellEnd"/>
            <w:r w:rsidRPr="00235423">
              <w:rPr>
                <w:rFonts w:ascii="Times New Roman" w:hAnsi="Times New Roman"/>
                <w:lang w:val="en-US"/>
              </w:rPr>
              <w:t xml:space="preserve"> </w:t>
            </w:r>
            <w:proofErr w:type="spellStart"/>
            <w:r w:rsidRPr="00235423">
              <w:rPr>
                <w:rFonts w:ascii="Times New Roman" w:hAnsi="Times New Roman"/>
                <w:lang w:val="en-US"/>
              </w:rPr>
              <w:t>jagʼ</w:t>
            </w:r>
            <w:proofErr w:type="spellEnd"/>
            <w:r w:rsidRPr="00235423">
              <w:rPr>
                <w:rFonts w:ascii="Times New Roman" w:hAnsi="Times New Roman"/>
                <w:lang w:val="en-US"/>
              </w:rPr>
              <w:t xml:space="preserve"> </w:t>
            </w:r>
            <w:proofErr w:type="spellStart"/>
            <w:r w:rsidRPr="00235423">
              <w:rPr>
                <w:rFonts w:ascii="Times New Roman" w:hAnsi="Times New Roman"/>
                <w:lang w:val="en-US"/>
              </w:rPr>
              <w:t>jarrohligi</w:t>
            </w:r>
            <w:proofErr w:type="spellEnd"/>
            <w:r w:rsidRPr="00235423">
              <w:rPr>
                <w:rFonts w:ascii="Times New Roman" w:hAnsi="Times New Roman"/>
                <w:lang w:val="en-US"/>
              </w:rPr>
              <w:t xml:space="preserve"> </w:t>
            </w:r>
            <w:proofErr w:type="spellStart"/>
            <w:r w:rsidRPr="00235423">
              <w:rPr>
                <w:rFonts w:ascii="Times New Roman" w:hAnsi="Times New Roman"/>
                <w:lang w:val="en-US"/>
              </w:rPr>
              <w:t>kafedrasi</w:t>
            </w:r>
            <w:proofErr w:type="spellEnd"/>
            <w:r w:rsidRPr="00235423">
              <w:rPr>
                <w:rFonts w:ascii="Times New Roman" w:hAnsi="Times New Roman"/>
                <w:lang w:val="en-US"/>
              </w:rPr>
              <w:t xml:space="preserve"> </w:t>
            </w:r>
            <w:proofErr w:type="spellStart"/>
            <w:r w:rsidRPr="00235423">
              <w:rPr>
                <w:rFonts w:ascii="Times New Roman" w:hAnsi="Times New Roman"/>
                <w:lang w:val="en-US"/>
              </w:rPr>
              <w:t>assistenti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Аvstriya</w:t>
            </w:r>
            <w:proofErr w:type="spellEnd"/>
          </w:p>
        </w:tc>
        <w:tc>
          <w:tcPr>
            <w:tcW w:w="1842"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Zapzburg</w:t>
            </w:r>
            <w:proofErr w:type="spellEnd"/>
            <w:r w:rsidRPr="00235423">
              <w:rPr>
                <w:rFonts w:ascii="Times New Roman" w:hAnsi="Times New Roman"/>
              </w:rPr>
              <w:t xml:space="preserve"> </w:t>
            </w:r>
            <w:proofErr w:type="spellStart"/>
            <w:r w:rsidRPr="00235423">
              <w:rPr>
                <w:rFonts w:ascii="Times New Roman" w:hAnsi="Times New Roman"/>
              </w:rPr>
              <w:t>shaxri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02.04-13.04.2022</w:t>
            </w:r>
          </w:p>
        </w:tc>
        <w:tc>
          <w:tcPr>
            <w:tcW w:w="2375" w:type="dxa"/>
            <w:vAlign w:val="center"/>
            <w:hideMark/>
          </w:tcPr>
          <w:p w:rsidR="00333207" w:rsidRPr="00333207" w:rsidRDefault="00235423" w:rsidP="00333207">
            <w:pPr>
              <w:jc w:val="center"/>
              <w:rPr>
                <w:rFonts w:ascii="Times New Roman" w:hAnsi="Times New Roman"/>
                <w:lang w:val="en-US"/>
              </w:rPr>
            </w:pPr>
            <w:proofErr w:type="spellStart"/>
            <w:r w:rsidRPr="00235423">
              <w:rPr>
                <w:rFonts w:ascii="Times New Roman" w:hAnsi="Times New Roman"/>
                <w:lang w:val="en-US"/>
              </w:rPr>
              <w:t>Zapzburg</w:t>
            </w:r>
            <w:proofErr w:type="spellEnd"/>
            <w:r w:rsidRPr="00235423">
              <w:rPr>
                <w:rFonts w:ascii="Times New Roman" w:hAnsi="Times New Roman"/>
                <w:lang w:val="en-US"/>
              </w:rPr>
              <w:t xml:space="preserve"> </w:t>
            </w:r>
            <w:proofErr w:type="spellStart"/>
            <w:r w:rsidRPr="00235423">
              <w:rPr>
                <w:rFonts w:ascii="Times New Roman" w:hAnsi="Times New Roman"/>
                <w:lang w:val="en-US"/>
              </w:rPr>
              <w:t>shaxriga</w:t>
            </w:r>
            <w:proofErr w:type="spellEnd"/>
            <w:r w:rsidRPr="00235423">
              <w:rPr>
                <w:rFonts w:ascii="Times New Roman" w:hAnsi="Times New Roman"/>
                <w:lang w:val="en-US"/>
              </w:rPr>
              <w:t xml:space="preserve"> "Open Medical institute" </w:t>
            </w:r>
            <w:proofErr w:type="spellStart"/>
            <w:r w:rsidRPr="00235423">
              <w:rPr>
                <w:rFonts w:ascii="Times New Roman" w:hAnsi="Times New Roman"/>
                <w:lang w:val="en-US"/>
              </w:rPr>
              <w:t>ilmiy</w:t>
            </w:r>
            <w:proofErr w:type="spellEnd"/>
            <w:r w:rsidRPr="00235423">
              <w:rPr>
                <w:rFonts w:ascii="Times New Roman" w:hAnsi="Times New Roman"/>
                <w:lang w:val="en-US"/>
              </w:rPr>
              <w:t xml:space="preserve"> </w:t>
            </w:r>
            <w:proofErr w:type="spellStart"/>
            <w:r w:rsidRPr="00235423">
              <w:rPr>
                <w:rFonts w:ascii="Times New Roman" w:hAnsi="Times New Roman"/>
                <w:lang w:val="en-US"/>
              </w:rPr>
              <w:t>amaliy</w:t>
            </w:r>
            <w:proofErr w:type="spellEnd"/>
            <w:r w:rsidRPr="00235423">
              <w:rPr>
                <w:rFonts w:ascii="Times New Roman" w:hAnsi="Times New Roman"/>
                <w:lang w:val="en-US"/>
              </w:rPr>
              <w:t xml:space="preserve"> </w:t>
            </w:r>
            <w:proofErr w:type="spellStart"/>
            <w:r w:rsidRPr="00235423">
              <w:rPr>
                <w:rFonts w:ascii="Times New Roman" w:hAnsi="Times New Roman"/>
                <w:lang w:val="en-US"/>
              </w:rPr>
              <w:t>anjumanda</w:t>
            </w:r>
            <w:proofErr w:type="spellEnd"/>
            <w:r w:rsidRPr="00235423">
              <w:rPr>
                <w:rFonts w:ascii="Times New Roman" w:hAnsi="Times New Roman"/>
                <w:lang w:val="en-US"/>
              </w:rPr>
              <w:t xml:space="preserve"> </w:t>
            </w:r>
            <w:proofErr w:type="spellStart"/>
            <w:r w:rsidRPr="00235423">
              <w:rPr>
                <w:rFonts w:ascii="Times New Roman" w:hAnsi="Times New Roman"/>
                <w:lang w:val="en-US"/>
              </w:rPr>
              <w:t>qatnashish</w:t>
            </w:r>
            <w:proofErr w:type="spellEnd"/>
            <w:r w:rsidRPr="00235423">
              <w:rPr>
                <w:rFonts w:ascii="Times New Roman" w:hAnsi="Times New Roman"/>
                <w:lang w:val="en-US"/>
              </w:rPr>
              <w:t xml:space="preserve"> </w:t>
            </w:r>
            <w:proofErr w:type="spellStart"/>
            <w:r w:rsidRPr="00235423">
              <w:rPr>
                <w:rFonts w:ascii="Times New Roman" w:hAnsi="Times New Roman"/>
                <w:lang w:val="en-US"/>
              </w:rPr>
              <w:t>uchun</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8</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Baymakov</w:t>
            </w:r>
            <w:proofErr w:type="spellEnd"/>
            <w:r w:rsidRPr="00235423">
              <w:rPr>
                <w:rFonts w:ascii="Times New Roman" w:hAnsi="Times New Roman"/>
              </w:rPr>
              <w:t xml:space="preserve"> S.R.</w:t>
            </w:r>
          </w:p>
        </w:tc>
        <w:tc>
          <w:tcPr>
            <w:tcW w:w="1877"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Jarrohlik</w:t>
            </w:r>
            <w:proofErr w:type="spellEnd"/>
            <w:r w:rsidRPr="00235423">
              <w:rPr>
                <w:rFonts w:ascii="Times New Roman" w:hAnsi="Times New Roman"/>
              </w:rPr>
              <w:t xml:space="preserve"> </w:t>
            </w:r>
            <w:proofErr w:type="spellStart"/>
            <w:r w:rsidRPr="00235423">
              <w:rPr>
                <w:rFonts w:ascii="Times New Roman" w:hAnsi="Times New Roman"/>
              </w:rPr>
              <w:t>va</w:t>
            </w:r>
            <w:proofErr w:type="spellEnd"/>
            <w:r w:rsidRPr="00235423">
              <w:rPr>
                <w:rFonts w:ascii="Times New Roman" w:hAnsi="Times New Roman"/>
              </w:rPr>
              <w:t xml:space="preserve"> </w:t>
            </w:r>
            <w:proofErr w:type="spellStart"/>
            <w:r w:rsidRPr="00235423">
              <w:rPr>
                <w:rFonts w:ascii="Times New Roman" w:hAnsi="Times New Roman"/>
              </w:rPr>
              <w:t>xarbiy</w:t>
            </w:r>
            <w:proofErr w:type="spellEnd"/>
            <w:r w:rsidRPr="00235423">
              <w:rPr>
                <w:rFonts w:ascii="Times New Roman" w:hAnsi="Times New Roman"/>
              </w:rPr>
              <w:t xml:space="preserve"> </w:t>
            </w:r>
            <w:proofErr w:type="spellStart"/>
            <w:r w:rsidRPr="00235423">
              <w:rPr>
                <w:rFonts w:ascii="Times New Roman" w:hAnsi="Times New Roman"/>
              </w:rPr>
              <w:t>dala</w:t>
            </w:r>
            <w:proofErr w:type="spellEnd"/>
            <w:r w:rsidRPr="00235423">
              <w:rPr>
                <w:rFonts w:ascii="Times New Roman" w:hAnsi="Times New Roman"/>
              </w:rPr>
              <w:t xml:space="preserve"> </w:t>
            </w:r>
            <w:proofErr w:type="spellStart"/>
            <w:r w:rsidRPr="00235423">
              <w:rPr>
                <w:rFonts w:ascii="Times New Roman" w:hAnsi="Times New Roman"/>
              </w:rPr>
              <w:t>jarroxligi</w:t>
            </w:r>
            <w:proofErr w:type="spellEnd"/>
            <w:r w:rsidRPr="00235423">
              <w:rPr>
                <w:rFonts w:ascii="Times New Roman" w:hAnsi="Times New Roman"/>
              </w:rPr>
              <w:t xml:space="preserve"> </w:t>
            </w:r>
            <w:proofErr w:type="spellStart"/>
            <w:r w:rsidRPr="00235423">
              <w:rPr>
                <w:rFonts w:ascii="Times New Roman" w:hAnsi="Times New Roman"/>
              </w:rPr>
              <w:t>kafedrasi</w:t>
            </w:r>
            <w:proofErr w:type="spellEnd"/>
            <w:r w:rsidRPr="00235423">
              <w:rPr>
                <w:rFonts w:ascii="Times New Roman" w:hAnsi="Times New Roman"/>
              </w:rPr>
              <w:t xml:space="preserve"> </w:t>
            </w:r>
            <w:proofErr w:type="spellStart"/>
            <w:r w:rsidRPr="00235423">
              <w:rPr>
                <w:rFonts w:ascii="Times New Roman" w:hAnsi="Times New Roman"/>
              </w:rPr>
              <w:t>mudiri</w:t>
            </w:r>
            <w:proofErr w:type="spellEnd"/>
            <w:r w:rsidRPr="00235423">
              <w:rPr>
                <w:rFonts w:ascii="Times New Roman" w:hAnsi="Times New Roman"/>
              </w:rPr>
              <w:t xml:space="preserve">, </w:t>
            </w:r>
            <w:proofErr w:type="spellStart"/>
            <w:r w:rsidRPr="00235423">
              <w:rPr>
                <w:rFonts w:ascii="Times New Roman" w:hAnsi="Times New Roman"/>
              </w:rPr>
              <w:t>oʼquv</w:t>
            </w:r>
            <w:proofErr w:type="spellEnd"/>
            <w:r w:rsidRPr="00235423">
              <w:rPr>
                <w:rFonts w:ascii="Times New Roman" w:hAnsi="Times New Roman"/>
              </w:rPr>
              <w:t xml:space="preserve"> </w:t>
            </w:r>
            <w:proofErr w:type="spellStart"/>
            <w:r w:rsidRPr="00235423">
              <w:rPr>
                <w:rFonts w:ascii="Times New Roman" w:hAnsi="Times New Roman"/>
              </w:rPr>
              <w:t>ishlari</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r w:rsidRPr="00235423">
              <w:rPr>
                <w:rFonts w:ascii="Times New Roman" w:hAnsi="Times New Roman"/>
              </w:rPr>
              <w:t xml:space="preserve"> </w:t>
            </w:r>
            <w:proofErr w:type="spellStart"/>
            <w:r w:rsidRPr="00235423">
              <w:rPr>
                <w:rFonts w:ascii="Times New Roman" w:hAnsi="Times New Roman"/>
              </w:rPr>
              <w:t>prorektor</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333207" w:rsidRPr="00333207" w:rsidRDefault="00235423" w:rsidP="00333207">
            <w:pPr>
              <w:jc w:val="center"/>
              <w:rPr>
                <w:rFonts w:ascii="Times New Roman" w:hAnsi="Times New Roman"/>
                <w:lang w:val="en-US"/>
              </w:rPr>
            </w:pPr>
            <w:proofErr w:type="spellStart"/>
            <w:r w:rsidRPr="00235423">
              <w:rPr>
                <w:rFonts w:ascii="Times New Roman" w:hAnsi="Times New Roman"/>
                <w:lang w:val="en-US"/>
              </w:rPr>
              <w:t>Rossiya</w:t>
            </w:r>
            <w:proofErr w:type="spellEnd"/>
            <w:r w:rsidRPr="00235423">
              <w:rPr>
                <w:rFonts w:ascii="Times New Roman" w:hAnsi="Times New Roman"/>
                <w:lang w:val="en-US"/>
              </w:rPr>
              <w:t xml:space="preserve"> </w:t>
            </w:r>
            <w:proofErr w:type="spellStart"/>
            <w:r w:rsidRPr="00235423">
              <w:rPr>
                <w:rFonts w:ascii="Times New Roman" w:hAnsi="Times New Roman"/>
                <w:lang w:val="en-US"/>
              </w:rPr>
              <w:t>Xalqlar</w:t>
            </w:r>
            <w:proofErr w:type="spellEnd"/>
            <w:r w:rsidRPr="00235423">
              <w:rPr>
                <w:rFonts w:ascii="Times New Roman" w:hAnsi="Times New Roman"/>
                <w:lang w:val="en-US"/>
              </w:rPr>
              <w:t xml:space="preserve"> </w:t>
            </w:r>
            <w:proofErr w:type="spellStart"/>
            <w:r w:rsidRPr="00235423">
              <w:rPr>
                <w:rFonts w:ascii="Times New Roman" w:hAnsi="Times New Roman"/>
                <w:lang w:val="en-US"/>
              </w:rPr>
              <w:t>doʼstligi</w:t>
            </w:r>
            <w:proofErr w:type="spellEnd"/>
            <w:r w:rsidRPr="00235423">
              <w:rPr>
                <w:rFonts w:ascii="Times New Roman" w:hAnsi="Times New Roman"/>
                <w:lang w:val="en-US"/>
              </w:rPr>
              <w:t xml:space="preserve"> </w:t>
            </w:r>
            <w:proofErr w:type="spellStart"/>
            <w:r w:rsidRPr="00235423">
              <w:rPr>
                <w:rFonts w:ascii="Times New Roman" w:hAnsi="Times New Roman"/>
                <w:lang w:val="en-US"/>
              </w:rPr>
              <w:t>universiteti</w:t>
            </w:r>
            <w:proofErr w:type="spellEnd"/>
            <w:r w:rsidRPr="00235423">
              <w:rPr>
                <w:rFonts w:ascii="Times New Roman" w:hAnsi="Times New Roman"/>
                <w:lang w:val="en-US"/>
              </w:rPr>
              <w:t>, PIMU</w:t>
            </w:r>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14.04-20.04.2022</w:t>
            </w:r>
          </w:p>
        </w:tc>
        <w:tc>
          <w:tcPr>
            <w:tcW w:w="2375"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9</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Murtazaev</w:t>
            </w:r>
            <w:proofErr w:type="spellEnd"/>
            <w:r w:rsidRPr="00235423">
              <w:rPr>
                <w:rFonts w:ascii="Times New Roman" w:hAnsi="Times New Roman"/>
              </w:rPr>
              <w:t xml:space="preserve"> S.S.</w:t>
            </w:r>
            <w:r w:rsidRPr="00235423">
              <w:rPr>
                <w:rFonts w:ascii="Times New Roman" w:hAnsi="Times New Roman"/>
              </w:rPr>
              <w:tab/>
            </w:r>
          </w:p>
        </w:tc>
        <w:tc>
          <w:tcPr>
            <w:tcW w:w="1877"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Xalqaro</w:t>
            </w:r>
            <w:proofErr w:type="spellEnd"/>
            <w:r w:rsidRPr="00235423">
              <w:rPr>
                <w:rFonts w:ascii="Times New Roman" w:hAnsi="Times New Roman"/>
              </w:rPr>
              <w:t xml:space="preserve"> </w:t>
            </w:r>
            <w:proofErr w:type="spellStart"/>
            <w:r w:rsidRPr="00235423">
              <w:rPr>
                <w:rFonts w:ascii="Times New Roman" w:hAnsi="Times New Roman"/>
              </w:rPr>
              <w:t>taʼlim</w:t>
            </w:r>
            <w:proofErr w:type="spellEnd"/>
            <w:r w:rsidRPr="00235423">
              <w:rPr>
                <w:rFonts w:ascii="Times New Roman" w:hAnsi="Times New Roman"/>
              </w:rPr>
              <w:t xml:space="preserve"> </w:t>
            </w:r>
            <w:proofErr w:type="spellStart"/>
            <w:r w:rsidRPr="00235423">
              <w:rPr>
                <w:rFonts w:ascii="Times New Roman" w:hAnsi="Times New Roman"/>
              </w:rPr>
              <w:t>fakulteti</w:t>
            </w:r>
            <w:proofErr w:type="spellEnd"/>
            <w:r w:rsidRPr="00235423">
              <w:rPr>
                <w:rFonts w:ascii="Times New Roman" w:hAnsi="Times New Roman"/>
              </w:rPr>
              <w:t xml:space="preserve"> </w:t>
            </w:r>
            <w:proofErr w:type="spellStart"/>
            <w:r w:rsidRPr="00235423">
              <w:rPr>
                <w:rFonts w:ascii="Times New Roman" w:hAnsi="Times New Roman"/>
              </w:rPr>
              <w:t>dekani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r w:rsidRPr="00235423">
              <w:rPr>
                <w:rFonts w:ascii="Times New Roman" w:hAnsi="Times New Roman"/>
              </w:rPr>
              <w:t xml:space="preserve"> </w:t>
            </w:r>
            <w:proofErr w:type="spellStart"/>
            <w:r w:rsidRPr="00235423">
              <w:rPr>
                <w:rFonts w:ascii="Times New Roman" w:hAnsi="Times New Roman"/>
              </w:rPr>
              <w:t>Xalqlar</w:t>
            </w:r>
            <w:proofErr w:type="spellEnd"/>
            <w:r w:rsidRPr="00235423">
              <w:rPr>
                <w:rFonts w:ascii="Times New Roman" w:hAnsi="Times New Roman"/>
              </w:rPr>
              <w:t xml:space="preserve"> </w:t>
            </w:r>
            <w:proofErr w:type="spellStart"/>
            <w:r w:rsidRPr="00235423">
              <w:rPr>
                <w:rFonts w:ascii="Times New Roman" w:hAnsi="Times New Roman"/>
              </w:rPr>
              <w:t>doʼstligi</w:t>
            </w:r>
            <w:proofErr w:type="spellEnd"/>
            <w:r w:rsidRPr="00235423">
              <w:rPr>
                <w:rFonts w:ascii="Times New Roman" w:hAnsi="Times New Roman"/>
              </w:rPr>
              <w:t xml:space="preserve"> </w:t>
            </w:r>
            <w:proofErr w:type="spellStart"/>
            <w:r w:rsidRPr="00235423">
              <w:rPr>
                <w:rFonts w:ascii="Times New Roman" w:hAnsi="Times New Roman"/>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14.04-20.04.2022</w:t>
            </w:r>
          </w:p>
        </w:tc>
        <w:tc>
          <w:tcPr>
            <w:tcW w:w="2375"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10</w:t>
            </w:r>
          </w:p>
        </w:tc>
        <w:tc>
          <w:tcPr>
            <w:tcW w:w="1579"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Yangieva</w:t>
            </w:r>
            <w:proofErr w:type="spellEnd"/>
            <w:r w:rsidRPr="00235423">
              <w:rPr>
                <w:rFonts w:ascii="Times New Roman" w:hAnsi="Times New Roman"/>
              </w:rPr>
              <w:t xml:space="preserve"> N.R.</w:t>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Oftalmologiya</w:t>
            </w:r>
            <w:proofErr w:type="spellEnd"/>
            <w:r w:rsidRPr="005C289C">
              <w:rPr>
                <w:rFonts w:ascii="Times New Roman" w:hAnsi="Times New Roman"/>
                <w:lang w:val="en-US"/>
              </w:rPr>
              <w:t xml:space="preserve">, </w:t>
            </w:r>
            <w:proofErr w:type="spellStart"/>
            <w:r w:rsidRPr="005C289C">
              <w:rPr>
                <w:rFonts w:ascii="Times New Roman" w:hAnsi="Times New Roman"/>
                <w:lang w:val="en-US"/>
              </w:rPr>
              <w:t>ginekologiya</w:t>
            </w:r>
            <w:proofErr w:type="spellEnd"/>
            <w:r w:rsidRPr="005C289C">
              <w:rPr>
                <w:rFonts w:ascii="Times New Roman" w:hAnsi="Times New Roman"/>
                <w:lang w:val="en-US"/>
              </w:rPr>
              <w:t xml:space="preserve"> </w:t>
            </w:r>
            <w:proofErr w:type="spellStart"/>
            <w:r w:rsidRPr="005C289C">
              <w:rPr>
                <w:rFonts w:ascii="Times New Roman" w:hAnsi="Times New Roman"/>
                <w:lang w:val="en-US"/>
              </w:rPr>
              <w:t>kursi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bilan</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kafedar</w:t>
            </w:r>
            <w:proofErr w:type="spellEnd"/>
            <w:r w:rsidRPr="005C289C">
              <w:rPr>
                <w:rFonts w:ascii="Times New Roman" w:hAnsi="Times New Roman"/>
                <w:lang w:val="en-US"/>
              </w:rPr>
              <w:t xml:space="preserve"> </w:t>
            </w:r>
            <w:proofErr w:type="spellStart"/>
            <w:r w:rsidRPr="005C289C">
              <w:rPr>
                <w:rFonts w:ascii="Times New Roman" w:hAnsi="Times New Roman"/>
                <w:lang w:val="en-US"/>
              </w:rPr>
              <w:t>mudiri</w:t>
            </w:r>
            <w:proofErr w:type="spellEnd"/>
            <w:r w:rsidRPr="005C289C">
              <w:rPr>
                <w:rFonts w:ascii="Times New Roman" w:hAnsi="Times New Roman"/>
                <w:lang w:val="en-US"/>
              </w:rPr>
              <w:tab/>
            </w:r>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333207" w:rsidRPr="00333207" w:rsidRDefault="005C289C" w:rsidP="005C289C">
            <w:pPr>
              <w:jc w:val="center"/>
              <w:rPr>
                <w:rFonts w:ascii="Times New Roman" w:hAnsi="Times New Roman"/>
              </w:rPr>
            </w:pPr>
            <w:proofErr w:type="spellStart"/>
            <w:r w:rsidRPr="005C289C">
              <w:rPr>
                <w:rFonts w:ascii="Times New Roman" w:hAnsi="Times New Roman"/>
              </w:rPr>
              <w:t>Rossiya</w:t>
            </w:r>
            <w:proofErr w:type="spellEnd"/>
            <w:r w:rsidRPr="005C289C">
              <w:rPr>
                <w:rFonts w:ascii="Times New Roman" w:hAnsi="Times New Roman"/>
              </w:rPr>
              <w:t xml:space="preserve"> </w:t>
            </w:r>
            <w:proofErr w:type="spellStart"/>
            <w:r w:rsidRPr="005C289C">
              <w:rPr>
                <w:rFonts w:ascii="Times New Roman" w:hAnsi="Times New Roman"/>
              </w:rPr>
              <w:t>Xalqlar</w:t>
            </w:r>
            <w:proofErr w:type="spellEnd"/>
            <w:r w:rsidRPr="005C289C">
              <w:rPr>
                <w:rFonts w:ascii="Times New Roman" w:hAnsi="Times New Roman"/>
              </w:rPr>
              <w:t xml:space="preserve"> </w:t>
            </w:r>
            <w:proofErr w:type="spellStart"/>
            <w:r w:rsidRPr="005C289C">
              <w:rPr>
                <w:rFonts w:ascii="Times New Roman" w:hAnsi="Times New Roman"/>
              </w:rPr>
              <w:t>doʼstligi</w:t>
            </w:r>
            <w:proofErr w:type="spellEnd"/>
            <w:r w:rsidRPr="005C289C">
              <w:rPr>
                <w:rFonts w:ascii="Times New Roman" w:hAnsi="Times New Roman"/>
              </w:rPr>
              <w:t xml:space="preserve"> </w:t>
            </w:r>
            <w:proofErr w:type="spellStart"/>
            <w:r w:rsidRPr="005C289C">
              <w:rPr>
                <w:rFonts w:ascii="Times New Roman" w:hAnsi="Times New Roman"/>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18.04-24.04.2022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11</w:t>
            </w:r>
          </w:p>
        </w:tc>
        <w:tc>
          <w:tcPr>
            <w:tcW w:w="1579"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Аli</w:t>
            </w:r>
            <w:proofErr w:type="spellEnd"/>
            <w:r>
              <w:rPr>
                <w:rFonts w:ascii="Times New Roman" w:hAnsi="Times New Roman"/>
                <w:lang w:val="en-US"/>
              </w:rPr>
              <w:t>y</w:t>
            </w:r>
            <w:proofErr w:type="spellStart"/>
            <w:r w:rsidRPr="005C289C">
              <w:rPr>
                <w:rFonts w:ascii="Times New Roman" w:hAnsi="Times New Roman"/>
              </w:rPr>
              <w:t>eva</w:t>
            </w:r>
            <w:proofErr w:type="spellEnd"/>
            <w:r w:rsidRPr="005C289C">
              <w:rPr>
                <w:rFonts w:ascii="Times New Roman" w:hAnsi="Times New Roman"/>
              </w:rPr>
              <w:t xml:space="preserve"> N.</w:t>
            </w:r>
            <w:r w:rsidRPr="005C289C">
              <w:rPr>
                <w:rFonts w:ascii="Times New Roman" w:hAnsi="Times New Roman"/>
              </w:rPr>
              <w:tab/>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Ortopedik</w:t>
            </w:r>
            <w:proofErr w:type="spellEnd"/>
            <w:r w:rsidRPr="005C289C">
              <w:rPr>
                <w:rFonts w:ascii="Times New Roman" w:hAnsi="Times New Roman"/>
                <w:lang w:val="en-US"/>
              </w:rPr>
              <w:t xml:space="preserve"> </w:t>
            </w:r>
            <w:proofErr w:type="spellStart"/>
            <w:r w:rsidRPr="005C289C">
              <w:rPr>
                <w:rFonts w:ascii="Times New Roman" w:hAnsi="Times New Roman"/>
                <w:lang w:val="en-US"/>
              </w:rPr>
              <w:t>stomatologiya</w:t>
            </w:r>
            <w:proofErr w:type="spellEnd"/>
            <w:r w:rsidRPr="005C289C">
              <w:rPr>
                <w:rFonts w:ascii="Times New Roman" w:hAnsi="Times New Roman"/>
                <w:lang w:val="en-US"/>
              </w:rPr>
              <w:t xml:space="preserve"> </w:t>
            </w:r>
            <w:proofErr w:type="spellStart"/>
            <w:r w:rsidRPr="005C289C">
              <w:rPr>
                <w:rFonts w:ascii="Times New Roman" w:hAnsi="Times New Roman"/>
                <w:lang w:val="en-US"/>
              </w:rPr>
              <w:t>propedevtikasi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kafedra</w:t>
            </w:r>
            <w:proofErr w:type="spellEnd"/>
            <w:r w:rsidRPr="005C289C">
              <w:rPr>
                <w:rFonts w:ascii="Times New Roman" w:hAnsi="Times New Roman"/>
                <w:lang w:val="en-US"/>
              </w:rPr>
              <w:t xml:space="preserve"> </w:t>
            </w:r>
            <w:proofErr w:type="spellStart"/>
            <w:r w:rsidRPr="005C289C">
              <w:rPr>
                <w:rFonts w:ascii="Times New Roman" w:hAnsi="Times New Roman"/>
                <w:lang w:val="en-US"/>
              </w:rPr>
              <w:t>dotsenti</w:t>
            </w:r>
            <w:proofErr w:type="spellEnd"/>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Rossiya</w:t>
            </w:r>
            <w:proofErr w:type="spellEnd"/>
            <w:r w:rsidRPr="00235423">
              <w:rPr>
                <w:rFonts w:ascii="Times New Roman" w:hAnsi="Times New Roman"/>
              </w:rPr>
              <w:t xml:space="preserve"> </w:t>
            </w:r>
            <w:proofErr w:type="spellStart"/>
            <w:r w:rsidRPr="00235423">
              <w:rPr>
                <w:rFonts w:ascii="Times New Roman" w:hAnsi="Times New Roman"/>
              </w:rPr>
              <w:t>Xalqlar</w:t>
            </w:r>
            <w:proofErr w:type="spellEnd"/>
            <w:r w:rsidRPr="00235423">
              <w:rPr>
                <w:rFonts w:ascii="Times New Roman" w:hAnsi="Times New Roman"/>
              </w:rPr>
              <w:t xml:space="preserve"> </w:t>
            </w:r>
            <w:proofErr w:type="spellStart"/>
            <w:r w:rsidRPr="00235423">
              <w:rPr>
                <w:rFonts w:ascii="Times New Roman" w:hAnsi="Times New Roman"/>
              </w:rPr>
              <w:t>doʼstligi</w:t>
            </w:r>
            <w:proofErr w:type="spellEnd"/>
            <w:r w:rsidRPr="00235423">
              <w:rPr>
                <w:rFonts w:ascii="Times New Roman" w:hAnsi="Times New Roman"/>
              </w:rPr>
              <w:t xml:space="preserve"> </w:t>
            </w:r>
            <w:proofErr w:type="spellStart"/>
            <w:r w:rsidRPr="00235423">
              <w:rPr>
                <w:rFonts w:ascii="Times New Roman" w:hAnsi="Times New Roman"/>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18.04-24.04.2022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12</w:t>
            </w:r>
          </w:p>
        </w:tc>
        <w:tc>
          <w:tcPr>
            <w:tcW w:w="1579"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Yusupova</w:t>
            </w:r>
            <w:proofErr w:type="spellEnd"/>
            <w:r w:rsidRPr="005C289C">
              <w:rPr>
                <w:rFonts w:ascii="Times New Roman" w:hAnsi="Times New Roman"/>
              </w:rPr>
              <w:t xml:space="preserve"> D.</w:t>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Yuz-jagʼ</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kasalliklari</w:t>
            </w:r>
            <w:proofErr w:type="spellEnd"/>
            <w:r w:rsidRPr="005C289C">
              <w:rPr>
                <w:rFonts w:ascii="Times New Roman" w:hAnsi="Times New Roman"/>
                <w:lang w:val="en-US"/>
              </w:rPr>
              <w:t xml:space="preserve"> </w:t>
            </w:r>
            <w:proofErr w:type="spellStart"/>
            <w:r w:rsidRPr="005C289C">
              <w:rPr>
                <w:rFonts w:ascii="Times New Roman" w:hAnsi="Times New Roman"/>
                <w:lang w:val="en-US"/>
              </w:rPr>
              <w:t>va</w:t>
            </w:r>
            <w:proofErr w:type="spellEnd"/>
            <w:r w:rsidRPr="005C289C">
              <w:rPr>
                <w:rFonts w:ascii="Times New Roman" w:hAnsi="Times New Roman"/>
                <w:lang w:val="en-US"/>
              </w:rPr>
              <w:t xml:space="preserve"> </w:t>
            </w:r>
            <w:proofErr w:type="spellStart"/>
            <w:r w:rsidRPr="005C289C">
              <w:rPr>
                <w:rFonts w:ascii="Times New Roman" w:hAnsi="Times New Roman"/>
                <w:lang w:val="en-US"/>
              </w:rPr>
              <w:t>travmatologiyasi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kafedra</w:t>
            </w:r>
            <w:proofErr w:type="spellEnd"/>
            <w:r w:rsidRPr="005C289C">
              <w:rPr>
                <w:rFonts w:ascii="Times New Roman" w:hAnsi="Times New Roman"/>
                <w:lang w:val="en-US"/>
              </w:rPr>
              <w:t xml:space="preserve"> </w:t>
            </w:r>
            <w:proofErr w:type="spellStart"/>
            <w:r w:rsidRPr="005C289C">
              <w:rPr>
                <w:rFonts w:ascii="Times New Roman" w:hAnsi="Times New Roman"/>
                <w:lang w:val="en-US"/>
              </w:rPr>
              <w:t>assistenti</w:t>
            </w:r>
            <w:proofErr w:type="spellEnd"/>
            <w:r w:rsidRPr="005C289C">
              <w:rPr>
                <w:rFonts w:ascii="Times New Roman" w:hAnsi="Times New Roman"/>
                <w:lang w:val="en-US"/>
              </w:rPr>
              <w:tab/>
            </w:r>
          </w:p>
        </w:tc>
        <w:tc>
          <w:tcPr>
            <w:tcW w:w="1270" w:type="dxa"/>
            <w:vAlign w:val="center"/>
            <w:hideMark/>
          </w:tcPr>
          <w:p w:rsidR="00333207" w:rsidRPr="00333207" w:rsidRDefault="00235423" w:rsidP="00333207">
            <w:pPr>
              <w:jc w:val="center"/>
              <w:rPr>
                <w:rFonts w:ascii="Times New Roman" w:hAnsi="Times New Roman"/>
              </w:rPr>
            </w:pPr>
            <w:proofErr w:type="spellStart"/>
            <w:r w:rsidRPr="00235423">
              <w:rPr>
                <w:rFonts w:ascii="Times New Roman" w:hAnsi="Times New Roman"/>
              </w:rPr>
              <w:t>Rossiya</w:t>
            </w:r>
            <w:proofErr w:type="spellEnd"/>
          </w:p>
        </w:tc>
        <w:tc>
          <w:tcPr>
            <w:tcW w:w="1842"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Rossiya</w:t>
            </w:r>
            <w:proofErr w:type="spellEnd"/>
            <w:r w:rsidRPr="00235423">
              <w:rPr>
                <w:rFonts w:ascii="Times New Roman" w:hAnsi="Times New Roman"/>
              </w:rPr>
              <w:t xml:space="preserve"> </w:t>
            </w:r>
            <w:proofErr w:type="spellStart"/>
            <w:r w:rsidRPr="00235423">
              <w:rPr>
                <w:rFonts w:ascii="Times New Roman" w:hAnsi="Times New Roman"/>
              </w:rPr>
              <w:t>Xalqlar</w:t>
            </w:r>
            <w:proofErr w:type="spellEnd"/>
            <w:r w:rsidRPr="00235423">
              <w:rPr>
                <w:rFonts w:ascii="Times New Roman" w:hAnsi="Times New Roman"/>
              </w:rPr>
              <w:t xml:space="preserve"> </w:t>
            </w:r>
            <w:proofErr w:type="spellStart"/>
            <w:r w:rsidRPr="00235423">
              <w:rPr>
                <w:rFonts w:ascii="Times New Roman" w:hAnsi="Times New Roman"/>
              </w:rPr>
              <w:t>doʼstligi</w:t>
            </w:r>
            <w:proofErr w:type="spellEnd"/>
            <w:r w:rsidRPr="00235423">
              <w:rPr>
                <w:rFonts w:ascii="Times New Roman" w:hAnsi="Times New Roman"/>
              </w:rPr>
              <w:t xml:space="preserve"> </w:t>
            </w:r>
            <w:proofErr w:type="spellStart"/>
            <w:r w:rsidRPr="00235423">
              <w:rPr>
                <w:rFonts w:ascii="Times New Roman" w:hAnsi="Times New Roman"/>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18.04-24.04.2022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13</w:t>
            </w:r>
          </w:p>
        </w:tc>
        <w:tc>
          <w:tcPr>
            <w:tcW w:w="1579"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Polatova</w:t>
            </w:r>
            <w:proofErr w:type="spellEnd"/>
            <w:r w:rsidRPr="005C289C">
              <w:rPr>
                <w:rFonts w:ascii="Times New Roman" w:hAnsi="Times New Roman"/>
              </w:rPr>
              <w:t xml:space="preserve"> B.</w:t>
            </w:r>
            <w:r w:rsidRPr="005C289C">
              <w:rPr>
                <w:rFonts w:ascii="Times New Roman" w:hAnsi="Times New Roman"/>
              </w:rPr>
              <w:tab/>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Yuz</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jagʼ</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jarrohligi</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kafedrasi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dotsenti</w:t>
            </w:r>
            <w:proofErr w:type="spellEnd"/>
          </w:p>
        </w:tc>
        <w:tc>
          <w:tcPr>
            <w:tcW w:w="1270"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Tojikiston</w:t>
            </w:r>
            <w:proofErr w:type="spellEnd"/>
          </w:p>
        </w:tc>
        <w:tc>
          <w:tcPr>
            <w:tcW w:w="1842" w:type="dxa"/>
            <w:vAlign w:val="center"/>
            <w:hideMark/>
          </w:tcPr>
          <w:p w:rsidR="00333207" w:rsidRPr="003839FF" w:rsidRDefault="003839FF" w:rsidP="003839FF">
            <w:pPr>
              <w:jc w:val="center"/>
              <w:rPr>
                <w:rFonts w:ascii="Times New Roman" w:hAnsi="Times New Roman"/>
                <w:lang w:val="en-US"/>
              </w:rPr>
            </w:pPr>
            <w:r w:rsidRPr="003839FF">
              <w:rPr>
                <w:rFonts w:ascii="Times New Roman" w:hAnsi="Times New Roman"/>
              </w:rPr>
              <w:t>А</w:t>
            </w:r>
            <w:proofErr w:type="spellStart"/>
            <w:r w:rsidRPr="003839FF">
              <w:rPr>
                <w:rFonts w:ascii="Times New Roman" w:hAnsi="Times New Roman"/>
                <w:lang w:val="en-US"/>
              </w:rPr>
              <w:t>bu</w:t>
            </w:r>
            <w:proofErr w:type="spellEnd"/>
            <w:r w:rsidRPr="003839FF">
              <w:rPr>
                <w:rFonts w:ascii="Times New Roman" w:hAnsi="Times New Roman"/>
                <w:lang w:val="en-US"/>
              </w:rPr>
              <w:t xml:space="preserve"> </w:t>
            </w:r>
            <w:r w:rsidRPr="003839FF">
              <w:rPr>
                <w:rFonts w:ascii="Times New Roman" w:hAnsi="Times New Roman"/>
              </w:rPr>
              <w:t>А</w:t>
            </w:r>
            <w:r w:rsidRPr="003839FF">
              <w:rPr>
                <w:rFonts w:ascii="Times New Roman" w:hAnsi="Times New Roman"/>
                <w:lang w:val="en-US"/>
              </w:rPr>
              <w:t xml:space="preserve">li Ibn Sino </w:t>
            </w:r>
            <w:proofErr w:type="spellStart"/>
            <w:r w:rsidRPr="003839FF">
              <w:rPr>
                <w:rFonts w:ascii="Times New Roman" w:hAnsi="Times New Roman"/>
                <w:lang w:val="en-US"/>
              </w:rPr>
              <w:t>nomidagi</w:t>
            </w:r>
            <w:proofErr w:type="spellEnd"/>
            <w:r w:rsidRPr="003839FF">
              <w:rPr>
                <w:rFonts w:ascii="Times New Roman" w:hAnsi="Times New Roman"/>
                <w:lang w:val="en-US"/>
              </w:rPr>
              <w:t xml:space="preserve"> </w:t>
            </w:r>
            <w:proofErr w:type="spellStart"/>
            <w:r w:rsidRPr="003839FF">
              <w:rPr>
                <w:rFonts w:ascii="Times New Roman" w:hAnsi="Times New Roman"/>
                <w:lang w:val="en-US"/>
              </w:rPr>
              <w:t>Tojikiston</w:t>
            </w:r>
            <w:proofErr w:type="spellEnd"/>
            <w:r w:rsidRPr="003839FF">
              <w:rPr>
                <w:rFonts w:ascii="Times New Roman" w:hAnsi="Times New Roman"/>
                <w:lang w:val="en-US"/>
              </w:rPr>
              <w:t xml:space="preserve"> </w:t>
            </w:r>
            <w:proofErr w:type="spellStart"/>
            <w:r w:rsidRPr="003839FF">
              <w:rPr>
                <w:rFonts w:ascii="Times New Roman" w:hAnsi="Times New Roman"/>
                <w:lang w:val="en-US"/>
              </w:rPr>
              <w:t>davlat</w:t>
            </w:r>
            <w:proofErr w:type="spellEnd"/>
            <w:r w:rsidRPr="003839FF">
              <w:rPr>
                <w:rFonts w:ascii="Times New Roman" w:hAnsi="Times New Roman"/>
                <w:lang w:val="en-US"/>
              </w:rPr>
              <w:t xml:space="preserve"> </w:t>
            </w:r>
            <w:proofErr w:type="spellStart"/>
            <w:r w:rsidRPr="003839FF">
              <w:rPr>
                <w:rFonts w:ascii="Times New Roman" w:hAnsi="Times New Roman"/>
                <w:lang w:val="en-US"/>
              </w:rPr>
              <w:t>tibbiyot</w:t>
            </w:r>
            <w:proofErr w:type="spellEnd"/>
            <w:r w:rsidRPr="003839FF">
              <w:rPr>
                <w:rFonts w:ascii="Times New Roman" w:hAnsi="Times New Roman"/>
                <w:lang w:val="en-US"/>
              </w:rPr>
              <w:t xml:space="preserve"> </w:t>
            </w:r>
            <w:proofErr w:type="spellStart"/>
            <w:r w:rsidRPr="003839FF">
              <w:rPr>
                <w:rFonts w:ascii="Times New Roman" w:hAnsi="Times New Roman"/>
                <w:lang w:val="en-US"/>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28.04-29.04.2022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lastRenderedPageBreak/>
              <w:t>14</w:t>
            </w:r>
          </w:p>
        </w:tc>
        <w:tc>
          <w:tcPr>
            <w:tcW w:w="1579"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Muxamedova</w:t>
            </w:r>
            <w:proofErr w:type="spellEnd"/>
            <w:r w:rsidRPr="005C289C">
              <w:rPr>
                <w:rFonts w:ascii="Times New Roman" w:hAnsi="Times New Roman"/>
              </w:rPr>
              <w:t xml:space="preserve"> </w:t>
            </w:r>
            <w:proofErr w:type="spellStart"/>
            <w:r w:rsidRPr="005C289C">
              <w:rPr>
                <w:rFonts w:ascii="Times New Roman" w:hAnsi="Times New Roman"/>
              </w:rPr>
              <w:t>Sh</w:t>
            </w:r>
            <w:proofErr w:type="spellEnd"/>
            <w:r w:rsidRPr="005C289C">
              <w:rPr>
                <w:rFonts w:ascii="Times New Roman" w:hAnsi="Times New Roman"/>
              </w:rPr>
              <w:t>.</w:t>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yuz</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jagʼ</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jarrohligi</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kafedrasi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assistenti</w:t>
            </w:r>
            <w:proofErr w:type="spellEnd"/>
          </w:p>
        </w:tc>
        <w:tc>
          <w:tcPr>
            <w:tcW w:w="1270"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Tojikiston</w:t>
            </w:r>
            <w:proofErr w:type="spellEnd"/>
          </w:p>
        </w:tc>
        <w:tc>
          <w:tcPr>
            <w:tcW w:w="1842" w:type="dxa"/>
            <w:vAlign w:val="center"/>
            <w:hideMark/>
          </w:tcPr>
          <w:p w:rsidR="00333207" w:rsidRPr="003839FF" w:rsidRDefault="003839FF" w:rsidP="00333207">
            <w:pPr>
              <w:jc w:val="center"/>
              <w:rPr>
                <w:rFonts w:ascii="Times New Roman" w:hAnsi="Times New Roman"/>
                <w:lang w:val="en-US"/>
              </w:rPr>
            </w:pPr>
            <w:r w:rsidRPr="003839FF">
              <w:rPr>
                <w:rFonts w:ascii="Times New Roman" w:hAnsi="Times New Roman"/>
              </w:rPr>
              <w:t>А</w:t>
            </w:r>
            <w:proofErr w:type="spellStart"/>
            <w:r w:rsidRPr="003839FF">
              <w:rPr>
                <w:rFonts w:ascii="Times New Roman" w:hAnsi="Times New Roman"/>
                <w:lang w:val="en-US"/>
              </w:rPr>
              <w:t>bu</w:t>
            </w:r>
            <w:proofErr w:type="spellEnd"/>
            <w:r w:rsidRPr="003839FF">
              <w:rPr>
                <w:rFonts w:ascii="Times New Roman" w:hAnsi="Times New Roman"/>
                <w:lang w:val="en-US"/>
              </w:rPr>
              <w:t xml:space="preserve"> </w:t>
            </w:r>
            <w:r w:rsidRPr="003839FF">
              <w:rPr>
                <w:rFonts w:ascii="Times New Roman" w:hAnsi="Times New Roman"/>
              </w:rPr>
              <w:t>А</w:t>
            </w:r>
            <w:r w:rsidRPr="003839FF">
              <w:rPr>
                <w:rFonts w:ascii="Times New Roman" w:hAnsi="Times New Roman"/>
                <w:lang w:val="en-US"/>
              </w:rPr>
              <w:t xml:space="preserve">li Ibn Sino </w:t>
            </w:r>
            <w:proofErr w:type="spellStart"/>
            <w:r w:rsidRPr="003839FF">
              <w:rPr>
                <w:rFonts w:ascii="Times New Roman" w:hAnsi="Times New Roman"/>
                <w:lang w:val="en-US"/>
              </w:rPr>
              <w:t>nomidagi</w:t>
            </w:r>
            <w:proofErr w:type="spellEnd"/>
            <w:r w:rsidRPr="003839FF">
              <w:rPr>
                <w:rFonts w:ascii="Times New Roman" w:hAnsi="Times New Roman"/>
                <w:lang w:val="en-US"/>
              </w:rPr>
              <w:t xml:space="preserve"> </w:t>
            </w:r>
            <w:proofErr w:type="spellStart"/>
            <w:r w:rsidRPr="003839FF">
              <w:rPr>
                <w:rFonts w:ascii="Times New Roman" w:hAnsi="Times New Roman"/>
                <w:lang w:val="en-US"/>
              </w:rPr>
              <w:t>Tojikiston</w:t>
            </w:r>
            <w:proofErr w:type="spellEnd"/>
            <w:r w:rsidRPr="003839FF">
              <w:rPr>
                <w:rFonts w:ascii="Times New Roman" w:hAnsi="Times New Roman"/>
                <w:lang w:val="en-US"/>
              </w:rPr>
              <w:t xml:space="preserve"> </w:t>
            </w:r>
            <w:proofErr w:type="spellStart"/>
            <w:r w:rsidRPr="003839FF">
              <w:rPr>
                <w:rFonts w:ascii="Times New Roman" w:hAnsi="Times New Roman"/>
                <w:lang w:val="en-US"/>
              </w:rPr>
              <w:t>davlat</w:t>
            </w:r>
            <w:proofErr w:type="spellEnd"/>
            <w:r w:rsidRPr="003839FF">
              <w:rPr>
                <w:rFonts w:ascii="Times New Roman" w:hAnsi="Times New Roman"/>
                <w:lang w:val="en-US"/>
              </w:rPr>
              <w:t xml:space="preserve"> </w:t>
            </w:r>
            <w:proofErr w:type="spellStart"/>
            <w:r w:rsidRPr="003839FF">
              <w:rPr>
                <w:rFonts w:ascii="Times New Roman" w:hAnsi="Times New Roman"/>
                <w:lang w:val="en-US"/>
              </w:rPr>
              <w:t>tibbiyot</w:t>
            </w:r>
            <w:proofErr w:type="spellEnd"/>
            <w:r w:rsidRPr="003839FF">
              <w:rPr>
                <w:rFonts w:ascii="Times New Roman" w:hAnsi="Times New Roman"/>
                <w:lang w:val="en-US"/>
              </w:rPr>
              <w:t xml:space="preserve"> </w:t>
            </w:r>
            <w:proofErr w:type="spellStart"/>
            <w:r w:rsidRPr="003839FF">
              <w:rPr>
                <w:rFonts w:ascii="Times New Roman" w:hAnsi="Times New Roman"/>
                <w:lang w:val="en-US"/>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28.04-29.04.2022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15</w:t>
            </w:r>
          </w:p>
        </w:tc>
        <w:tc>
          <w:tcPr>
            <w:tcW w:w="1579"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Аbduxalikzade</w:t>
            </w:r>
            <w:proofErr w:type="spellEnd"/>
            <w:r w:rsidRPr="003839FF">
              <w:rPr>
                <w:rFonts w:ascii="Times New Roman" w:hAnsi="Times New Roman"/>
              </w:rPr>
              <w:t xml:space="preserve"> N.</w:t>
            </w:r>
          </w:p>
        </w:tc>
        <w:tc>
          <w:tcPr>
            <w:tcW w:w="1877" w:type="dxa"/>
            <w:vAlign w:val="center"/>
            <w:hideMark/>
          </w:tcPr>
          <w:p w:rsidR="00333207" w:rsidRPr="005C289C" w:rsidRDefault="005C289C" w:rsidP="00333207">
            <w:pPr>
              <w:jc w:val="center"/>
              <w:rPr>
                <w:rFonts w:ascii="Times New Roman" w:hAnsi="Times New Roman"/>
                <w:lang w:val="en-US"/>
              </w:rPr>
            </w:pPr>
            <w:proofErr w:type="spellStart"/>
            <w:r w:rsidRPr="005C289C">
              <w:rPr>
                <w:rFonts w:ascii="Times New Roman" w:hAnsi="Times New Roman"/>
                <w:lang w:val="en-US"/>
              </w:rPr>
              <w:t>yuz</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jagʼ</w:t>
            </w:r>
            <w:proofErr w:type="spellEnd"/>
            <w:r w:rsidRPr="005C289C">
              <w:rPr>
                <w:rFonts w:ascii="Times New Roman" w:hAnsi="Times New Roman"/>
                <w:lang w:val="en-US"/>
              </w:rPr>
              <w:t xml:space="preserve"> </w:t>
            </w:r>
            <w:proofErr w:type="spellStart"/>
            <w:r w:rsidRPr="005C289C">
              <w:rPr>
                <w:rFonts w:ascii="Times New Roman" w:hAnsi="Times New Roman"/>
                <w:lang w:val="en-US"/>
              </w:rPr>
              <w:t>jarrohligi</w:t>
            </w:r>
            <w:proofErr w:type="spellEnd"/>
            <w:r w:rsidRPr="005C289C">
              <w:rPr>
                <w:rFonts w:ascii="Times New Roman" w:hAnsi="Times New Roman"/>
                <w:lang w:val="en-US"/>
              </w:rPr>
              <w:t xml:space="preserve"> </w:t>
            </w:r>
            <w:proofErr w:type="spellStart"/>
            <w:r w:rsidRPr="005C289C">
              <w:rPr>
                <w:rFonts w:ascii="Times New Roman" w:hAnsi="Times New Roman"/>
                <w:lang w:val="en-US"/>
              </w:rPr>
              <w:t>kafedrasi</w:t>
            </w:r>
            <w:proofErr w:type="spellEnd"/>
            <w:r w:rsidRPr="005C289C">
              <w:rPr>
                <w:rFonts w:ascii="Times New Roman" w:hAnsi="Times New Roman"/>
                <w:lang w:val="en-US"/>
              </w:rPr>
              <w:t xml:space="preserve"> </w:t>
            </w:r>
            <w:proofErr w:type="spellStart"/>
            <w:r w:rsidRPr="005C289C">
              <w:rPr>
                <w:rFonts w:ascii="Times New Roman" w:hAnsi="Times New Roman"/>
                <w:lang w:val="en-US"/>
              </w:rPr>
              <w:t>assistenti</w:t>
            </w:r>
            <w:proofErr w:type="spellEnd"/>
          </w:p>
        </w:tc>
        <w:tc>
          <w:tcPr>
            <w:tcW w:w="1270"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Tojikiston</w:t>
            </w:r>
            <w:proofErr w:type="spellEnd"/>
          </w:p>
        </w:tc>
        <w:tc>
          <w:tcPr>
            <w:tcW w:w="1842" w:type="dxa"/>
            <w:vAlign w:val="center"/>
            <w:hideMark/>
          </w:tcPr>
          <w:p w:rsidR="00333207" w:rsidRPr="003839FF" w:rsidRDefault="003839FF" w:rsidP="00333207">
            <w:pPr>
              <w:jc w:val="center"/>
              <w:rPr>
                <w:rFonts w:ascii="Times New Roman" w:hAnsi="Times New Roman"/>
                <w:lang w:val="en-US"/>
              </w:rPr>
            </w:pPr>
            <w:r w:rsidRPr="003839FF">
              <w:rPr>
                <w:rFonts w:ascii="Times New Roman" w:hAnsi="Times New Roman"/>
              </w:rPr>
              <w:t>А</w:t>
            </w:r>
            <w:proofErr w:type="spellStart"/>
            <w:r w:rsidRPr="003839FF">
              <w:rPr>
                <w:rFonts w:ascii="Times New Roman" w:hAnsi="Times New Roman"/>
                <w:lang w:val="en-US"/>
              </w:rPr>
              <w:t>bu</w:t>
            </w:r>
            <w:proofErr w:type="spellEnd"/>
            <w:r w:rsidRPr="003839FF">
              <w:rPr>
                <w:rFonts w:ascii="Times New Roman" w:hAnsi="Times New Roman"/>
                <w:lang w:val="en-US"/>
              </w:rPr>
              <w:t xml:space="preserve"> </w:t>
            </w:r>
            <w:r w:rsidRPr="003839FF">
              <w:rPr>
                <w:rFonts w:ascii="Times New Roman" w:hAnsi="Times New Roman"/>
              </w:rPr>
              <w:t>А</w:t>
            </w:r>
            <w:r w:rsidRPr="003839FF">
              <w:rPr>
                <w:rFonts w:ascii="Times New Roman" w:hAnsi="Times New Roman"/>
                <w:lang w:val="en-US"/>
              </w:rPr>
              <w:t xml:space="preserve">li Ibn Sino </w:t>
            </w:r>
            <w:proofErr w:type="spellStart"/>
            <w:r w:rsidRPr="003839FF">
              <w:rPr>
                <w:rFonts w:ascii="Times New Roman" w:hAnsi="Times New Roman"/>
                <w:lang w:val="en-US"/>
              </w:rPr>
              <w:t>nomidagi</w:t>
            </w:r>
            <w:proofErr w:type="spellEnd"/>
            <w:r w:rsidRPr="003839FF">
              <w:rPr>
                <w:rFonts w:ascii="Times New Roman" w:hAnsi="Times New Roman"/>
                <w:lang w:val="en-US"/>
              </w:rPr>
              <w:t xml:space="preserve"> </w:t>
            </w:r>
            <w:proofErr w:type="spellStart"/>
            <w:r w:rsidRPr="003839FF">
              <w:rPr>
                <w:rFonts w:ascii="Times New Roman" w:hAnsi="Times New Roman"/>
                <w:lang w:val="en-US"/>
              </w:rPr>
              <w:t>Tojikiston</w:t>
            </w:r>
            <w:proofErr w:type="spellEnd"/>
            <w:r w:rsidRPr="003839FF">
              <w:rPr>
                <w:rFonts w:ascii="Times New Roman" w:hAnsi="Times New Roman"/>
                <w:lang w:val="en-US"/>
              </w:rPr>
              <w:t xml:space="preserve"> </w:t>
            </w:r>
            <w:proofErr w:type="spellStart"/>
            <w:r w:rsidRPr="003839FF">
              <w:rPr>
                <w:rFonts w:ascii="Times New Roman" w:hAnsi="Times New Roman"/>
                <w:lang w:val="en-US"/>
              </w:rPr>
              <w:t>davlat</w:t>
            </w:r>
            <w:proofErr w:type="spellEnd"/>
            <w:r w:rsidRPr="003839FF">
              <w:rPr>
                <w:rFonts w:ascii="Times New Roman" w:hAnsi="Times New Roman"/>
                <w:lang w:val="en-US"/>
              </w:rPr>
              <w:t xml:space="preserve"> </w:t>
            </w:r>
            <w:proofErr w:type="spellStart"/>
            <w:r w:rsidRPr="003839FF">
              <w:rPr>
                <w:rFonts w:ascii="Times New Roman" w:hAnsi="Times New Roman"/>
                <w:lang w:val="en-US"/>
              </w:rPr>
              <w:t>tibbiyot</w:t>
            </w:r>
            <w:proofErr w:type="spellEnd"/>
            <w:r w:rsidRPr="003839FF">
              <w:rPr>
                <w:rFonts w:ascii="Times New Roman" w:hAnsi="Times New Roman"/>
                <w:lang w:val="en-US"/>
              </w:rPr>
              <w:t xml:space="preserve"> </w:t>
            </w:r>
            <w:proofErr w:type="spellStart"/>
            <w:r w:rsidRPr="003839FF">
              <w:rPr>
                <w:rFonts w:ascii="Times New Roman" w:hAnsi="Times New Roman"/>
                <w:lang w:val="en-US"/>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28.04-29.04.2022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16</w:t>
            </w:r>
          </w:p>
        </w:tc>
        <w:tc>
          <w:tcPr>
            <w:tcW w:w="1579"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Bayxodja</w:t>
            </w:r>
            <w:proofErr w:type="spellEnd"/>
            <w:r>
              <w:rPr>
                <w:rFonts w:ascii="Times New Roman" w:hAnsi="Times New Roman"/>
                <w:lang w:val="en-US"/>
              </w:rPr>
              <w:t>y</w:t>
            </w:r>
            <w:proofErr w:type="spellStart"/>
            <w:r w:rsidRPr="003839FF">
              <w:rPr>
                <w:rFonts w:ascii="Times New Roman" w:hAnsi="Times New Roman"/>
              </w:rPr>
              <w:t>eva</w:t>
            </w:r>
            <w:proofErr w:type="spellEnd"/>
            <w:r w:rsidRPr="003839FF">
              <w:rPr>
                <w:rFonts w:ascii="Times New Roman" w:hAnsi="Times New Roman"/>
              </w:rPr>
              <w:t xml:space="preserve"> E</w:t>
            </w:r>
          </w:p>
        </w:tc>
        <w:tc>
          <w:tcPr>
            <w:tcW w:w="1877"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yuz</w:t>
            </w:r>
            <w:proofErr w:type="spellEnd"/>
            <w:r w:rsidRPr="005C289C">
              <w:rPr>
                <w:rFonts w:ascii="Times New Roman" w:hAnsi="Times New Roman"/>
              </w:rPr>
              <w:t xml:space="preserve"> </w:t>
            </w:r>
            <w:proofErr w:type="spellStart"/>
            <w:r w:rsidRPr="005C289C">
              <w:rPr>
                <w:rFonts w:ascii="Times New Roman" w:hAnsi="Times New Roman"/>
              </w:rPr>
              <w:t>jagʼ</w:t>
            </w:r>
            <w:proofErr w:type="spellEnd"/>
            <w:r w:rsidRPr="005C289C">
              <w:rPr>
                <w:rFonts w:ascii="Times New Roman" w:hAnsi="Times New Roman"/>
              </w:rPr>
              <w:t xml:space="preserve"> </w:t>
            </w:r>
            <w:proofErr w:type="spellStart"/>
            <w:r w:rsidRPr="005C289C">
              <w:rPr>
                <w:rFonts w:ascii="Times New Roman" w:hAnsi="Times New Roman"/>
              </w:rPr>
              <w:t>jarrohligi</w:t>
            </w:r>
            <w:proofErr w:type="spellEnd"/>
            <w:r w:rsidRPr="005C289C">
              <w:rPr>
                <w:rFonts w:ascii="Times New Roman" w:hAnsi="Times New Roman"/>
              </w:rPr>
              <w:t xml:space="preserve"> </w:t>
            </w:r>
            <w:proofErr w:type="spellStart"/>
            <w:r w:rsidRPr="005C289C">
              <w:rPr>
                <w:rFonts w:ascii="Times New Roman" w:hAnsi="Times New Roman"/>
              </w:rPr>
              <w:t>kafedrasi</w:t>
            </w:r>
            <w:proofErr w:type="spellEnd"/>
            <w:r w:rsidRPr="005C289C">
              <w:rPr>
                <w:rFonts w:ascii="Times New Roman" w:hAnsi="Times New Roman"/>
              </w:rPr>
              <w:t xml:space="preserve"> </w:t>
            </w:r>
            <w:proofErr w:type="spellStart"/>
            <w:r w:rsidRPr="005C289C">
              <w:rPr>
                <w:rFonts w:ascii="Times New Roman" w:hAnsi="Times New Roman"/>
              </w:rPr>
              <w:t>katta</w:t>
            </w:r>
            <w:proofErr w:type="spellEnd"/>
            <w:r w:rsidRPr="005C289C">
              <w:rPr>
                <w:rFonts w:ascii="Times New Roman" w:hAnsi="Times New Roman"/>
              </w:rPr>
              <w:t xml:space="preserve"> </w:t>
            </w:r>
            <w:proofErr w:type="spellStart"/>
            <w:r w:rsidRPr="005C289C">
              <w:rPr>
                <w:rFonts w:ascii="Times New Roman" w:hAnsi="Times New Roman"/>
              </w:rPr>
              <w:t>oʼqituvchisi</w:t>
            </w:r>
            <w:proofErr w:type="spellEnd"/>
          </w:p>
        </w:tc>
        <w:tc>
          <w:tcPr>
            <w:tcW w:w="1270" w:type="dxa"/>
            <w:vAlign w:val="center"/>
            <w:hideMark/>
          </w:tcPr>
          <w:p w:rsidR="00333207" w:rsidRPr="00333207" w:rsidRDefault="005C289C" w:rsidP="00333207">
            <w:pPr>
              <w:jc w:val="center"/>
              <w:rPr>
                <w:rFonts w:ascii="Times New Roman" w:hAnsi="Times New Roman"/>
              </w:rPr>
            </w:pPr>
            <w:proofErr w:type="spellStart"/>
            <w:r w:rsidRPr="005C289C">
              <w:rPr>
                <w:rFonts w:ascii="Times New Roman" w:hAnsi="Times New Roman"/>
              </w:rPr>
              <w:t>Tojikiston</w:t>
            </w:r>
            <w:proofErr w:type="spellEnd"/>
          </w:p>
        </w:tc>
        <w:tc>
          <w:tcPr>
            <w:tcW w:w="1842" w:type="dxa"/>
            <w:vAlign w:val="center"/>
            <w:hideMark/>
          </w:tcPr>
          <w:p w:rsidR="00333207" w:rsidRPr="003839FF" w:rsidRDefault="003839FF" w:rsidP="00333207">
            <w:pPr>
              <w:jc w:val="center"/>
              <w:rPr>
                <w:rFonts w:ascii="Times New Roman" w:hAnsi="Times New Roman"/>
                <w:lang w:val="en-US"/>
              </w:rPr>
            </w:pPr>
            <w:r w:rsidRPr="003839FF">
              <w:rPr>
                <w:rFonts w:ascii="Times New Roman" w:hAnsi="Times New Roman"/>
              </w:rPr>
              <w:t>А</w:t>
            </w:r>
            <w:proofErr w:type="spellStart"/>
            <w:r w:rsidRPr="003839FF">
              <w:rPr>
                <w:rFonts w:ascii="Times New Roman" w:hAnsi="Times New Roman"/>
                <w:lang w:val="en-US"/>
              </w:rPr>
              <w:t>bu</w:t>
            </w:r>
            <w:proofErr w:type="spellEnd"/>
            <w:r w:rsidRPr="003839FF">
              <w:rPr>
                <w:rFonts w:ascii="Times New Roman" w:hAnsi="Times New Roman"/>
                <w:lang w:val="en-US"/>
              </w:rPr>
              <w:t xml:space="preserve"> </w:t>
            </w:r>
            <w:r w:rsidRPr="003839FF">
              <w:rPr>
                <w:rFonts w:ascii="Times New Roman" w:hAnsi="Times New Roman"/>
              </w:rPr>
              <w:t>А</w:t>
            </w:r>
            <w:r w:rsidRPr="003839FF">
              <w:rPr>
                <w:rFonts w:ascii="Times New Roman" w:hAnsi="Times New Roman"/>
                <w:lang w:val="en-US"/>
              </w:rPr>
              <w:t xml:space="preserve">li Ibn Sino </w:t>
            </w:r>
            <w:proofErr w:type="spellStart"/>
            <w:r w:rsidRPr="003839FF">
              <w:rPr>
                <w:rFonts w:ascii="Times New Roman" w:hAnsi="Times New Roman"/>
                <w:lang w:val="en-US"/>
              </w:rPr>
              <w:t>nomidagi</w:t>
            </w:r>
            <w:proofErr w:type="spellEnd"/>
            <w:r w:rsidRPr="003839FF">
              <w:rPr>
                <w:rFonts w:ascii="Times New Roman" w:hAnsi="Times New Roman"/>
                <w:lang w:val="en-US"/>
              </w:rPr>
              <w:t xml:space="preserve"> </w:t>
            </w:r>
            <w:proofErr w:type="spellStart"/>
            <w:r w:rsidRPr="003839FF">
              <w:rPr>
                <w:rFonts w:ascii="Times New Roman" w:hAnsi="Times New Roman"/>
                <w:lang w:val="en-US"/>
              </w:rPr>
              <w:t>Tojikiston</w:t>
            </w:r>
            <w:proofErr w:type="spellEnd"/>
            <w:r w:rsidRPr="003839FF">
              <w:rPr>
                <w:rFonts w:ascii="Times New Roman" w:hAnsi="Times New Roman"/>
                <w:lang w:val="en-US"/>
              </w:rPr>
              <w:t xml:space="preserve"> </w:t>
            </w:r>
            <w:proofErr w:type="spellStart"/>
            <w:r w:rsidRPr="003839FF">
              <w:rPr>
                <w:rFonts w:ascii="Times New Roman" w:hAnsi="Times New Roman"/>
                <w:lang w:val="en-US"/>
              </w:rPr>
              <w:t>davlat</w:t>
            </w:r>
            <w:proofErr w:type="spellEnd"/>
            <w:r w:rsidRPr="003839FF">
              <w:rPr>
                <w:rFonts w:ascii="Times New Roman" w:hAnsi="Times New Roman"/>
                <w:lang w:val="en-US"/>
              </w:rPr>
              <w:t xml:space="preserve"> </w:t>
            </w:r>
            <w:proofErr w:type="spellStart"/>
            <w:r w:rsidRPr="003839FF">
              <w:rPr>
                <w:rFonts w:ascii="Times New Roman" w:hAnsi="Times New Roman"/>
                <w:lang w:val="en-US"/>
              </w:rPr>
              <w:t>tibbiyot</w:t>
            </w:r>
            <w:proofErr w:type="spellEnd"/>
            <w:r w:rsidRPr="003839FF">
              <w:rPr>
                <w:rFonts w:ascii="Times New Roman" w:hAnsi="Times New Roman"/>
                <w:lang w:val="en-US"/>
              </w:rPr>
              <w:t xml:space="preserve"> </w:t>
            </w:r>
            <w:proofErr w:type="spellStart"/>
            <w:r w:rsidRPr="003839FF">
              <w:rPr>
                <w:rFonts w:ascii="Times New Roman" w:hAnsi="Times New Roman"/>
                <w:lang w:val="en-US"/>
              </w:rPr>
              <w:t>universiteti</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28.04-29.04.2022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17</w:t>
            </w:r>
          </w:p>
        </w:tc>
        <w:tc>
          <w:tcPr>
            <w:tcW w:w="1579"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Riza</w:t>
            </w:r>
            <w:proofErr w:type="spellEnd"/>
            <w:r>
              <w:rPr>
                <w:rFonts w:ascii="Times New Roman" w:hAnsi="Times New Roman"/>
                <w:lang w:val="en-US"/>
              </w:rPr>
              <w:t>y</w:t>
            </w:r>
            <w:proofErr w:type="spellStart"/>
            <w:r w:rsidRPr="003839FF">
              <w:rPr>
                <w:rFonts w:ascii="Times New Roman" w:hAnsi="Times New Roman"/>
              </w:rPr>
              <w:t>ev</w:t>
            </w:r>
            <w:proofErr w:type="spellEnd"/>
            <w:r w:rsidRPr="003839FF">
              <w:rPr>
                <w:rFonts w:ascii="Times New Roman" w:hAnsi="Times New Roman"/>
              </w:rPr>
              <w:t xml:space="preserve"> E.</w:t>
            </w:r>
          </w:p>
        </w:tc>
        <w:tc>
          <w:tcPr>
            <w:tcW w:w="1877"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Tibbiy</w:t>
            </w:r>
            <w:proofErr w:type="spellEnd"/>
            <w:r w:rsidRPr="003839FF">
              <w:rPr>
                <w:rFonts w:ascii="Times New Roman" w:hAnsi="Times New Roman"/>
              </w:rPr>
              <w:t xml:space="preserve"> </w:t>
            </w:r>
            <w:proofErr w:type="spellStart"/>
            <w:r w:rsidRPr="003839FF">
              <w:rPr>
                <w:rFonts w:ascii="Times New Roman" w:hAnsi="Times New Roman"/>
              </w:rPr>
              <w:t>pedagogika</w:t>
            </w:r>
            <w:proofErr w:type="spellEnd"/>
            <w:r w:rsidRPr="003839FF">
              <w:rPr>
                <w:rFonts w:ascii="Times New Roman" w:hAnsi="Times New Roman"/>
              </w:rPr>
              <w:t xml:space="preserve"> </w:t>
            </w:r>
            <w:proofErr w:type="spellStart"/>
            <w:r w:rsidRPr="003839FF">
              <w:rPr>
                <w:rFonts w:ascii="Times New Roman" w:hAnsi="Times New Roman"/>
              </w:rPr>
              <w:t>va</w:t>
            </w:r>
            <w:proofErr w:type="spellEnd"/>
            <w:r w:rsidRPr="003839FF">
              <w:rPr>
                <w:rFonts w:ascii="Times New Roman" w:hAnsi="Times New Roman"/>
              </w:rPr>
              <w:t xml:space="preserve"> </w:t>
            </w:r>
            <w:proofErr w:type="spellStart"/>
            <w:r w:rsidRPr="003839FF">
              <w:rPr>
                <w:rFonts w:ascii="Times New Roman" w:hAnsi="Times New Roman"/>
              </w:rPr>
              <w:t>xalq</w:t>
            </w:r>
            <w:proofErr w:type="spellEnd"/>
            <w:r w:rsidRPr="003839FF">
              <w:rPr>
                <w:rFonts w:ascii="Times New Roman" w:hAnsi="Times New Roman"/>
              </w:rPr>
              <w:t xml:space="preserve"> </w:t>
            </w:r>
            <w:proofErr w:type="spellStart"/>
            <w:r w:rsidRPr="003839FF">
              <w:rPr>
                <w:rFonts w:ascii="Times New Roman" w:hAnsi="Times New Roman"/>
              </w:rPr>
              <w:t>tabobati</w:t>
            </w:r>
            <w:proofErr w:type="spellEnd"/>
            <w:r w:rsidRPr="003839FF">
              <w:rPr>
                <w:rFonts w:ascii="Times New Roman" w:hAnsi="Times New Roman"/>
              </w:rPr>
              <w:t xml:space="preserve"> </w:t>
            </w:r>
            <w:proofErr w:type="spellStart"/>
            <w:r w:rsidRPr="003839FF">
              <w:rPr>
                <w:rFonts w:ascii="Times New Roman" w:hAnsi="Times New Roman"/>
              </w:rPr>
              <w:t>fakulteti</w:t>
            </w:r>
            <w:proofErr w:type="spellEnd"/>
            <w:r w:rsidRPr="003839FF">
              <w:rPr>
                <w:rFonts w:ascii="Times New Roman" w:hAnsi="Times New Roman"/>
              </w:rPr>
              <w:t xml:space="preserve"> </w:t>
            </w:r>
            <w:proofErr w:type="spellStart"/>
            <w:r w:rsidRPr="003839FF">
              <w:rPr>
                <w:rFonts w:ascii="Times New Roman" w:hAnsi="Times New Roman"/>
              </w:rPr>
              <w:t>dekani</w:t>
            </w:r>
            <w:proofErr w:type="spellEnd"/>
          </w:p>
        </w:tc>
        <w:tc>
          <w:tcPr>
            <w:tcW w:w="1270"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Туркия</w:t>
            </w:r>
            <w:proofErr w:type="spellEnd"/>
          </w:p>
        </w:tc>
        <w:tc>
          <w:tcPr>
            <w:tcW w:w="1842" w:type="dxa"/>
            <w:vAlign w:val="center"/>
            <w:hideMark/>
          </w:tcPr>
          <w:p w:rsidR="00333207" w:rsidRPr="00333207" w:rsidRDefault="00333207" w:rsidP="00333207">
            <w:pPr>
              <w:jc w:val="center"/>
              <w:rPr>
                <w:rFonts w:ascii="Times New Roman" w:hAnsi="Times New Roman"/>
              </w:rPr>
            </w:pPr>
            <w:proofErr w:type="spellStart"/>
            <w:r w:rsidRPr="00333207">
              <w:rPr>
                <w:rFonts w:ascii="Times New Roman" w:hAnsi="Times New Roman"/>
              </w:rPr>
              <w:t>Туркиянинг</w:t>
            </w:r>
            <w:proofErr w:type="spellEnd"/>
            <w:r w:rsidRPr="00333207">
              <w:rPr>
                <w:rFonts w:ascii="Times New Roman" w:hAnsi="Times New Roman"/>
              </w:rPr>
              <w:t xml:space="preserve"> </w:t>
            </w:r>
            <w:proofErr w:type="spellStart"/>
            <w:r w:rsidRPr="00333207">
              <w:rPr>
                <w:rFonts w:ascii="Times New Roman" w:hAnsi="Times New Roman"/>
              </w:rPr>
              <w:t>Соғлиқ</w:t>
            </w:r>
            <w:proofErr w:type="spellEnd"/>
            <w:r w:rsidRPr="00333207">
              <w:rPr>
                <w:rFonts w:ascii="Times New Roman" w:hAnsi="Times New Roman"/>
              </w:rPr>
              <w:t xml:space="preserve"> </w:t>
            </w:r>
            <w:proofErr w:type="spellStart"/>
            <w:r w:rsidRPr="00333207">
              <w:rPr>
                <w:rFonts w:ascii="Times New Roman" w:hAnsi="Times New Roman"/>
              </w:rPr>
              <w:t>билимлар</w:t>
            </w:r>
            <w:proofErr w:type="spellEnd"/>
            <w:r w:rsidRPr="00333207">
              <w:rPr>
                <w:rFonts w:ascii="Times New Roman" w:hAnsi="Times New Roman"/>
              </w:rPr>
              <w:t xml:space="preserve"> </w:t>
            </w:r>
            <w:proofErr w:type="spellStart"/>
            <w:r w:rsidRPr="00333207">
              <w:rPr>
                <w:rFonts w:ascii="Times New Roman" w:hAnsi="Times New Roman"/>
              </w:rPr>
              <w:t>университети</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16.05-28.05.2022</w:t>
            </w:r>
          </w:p>
        </w:tc>
        <w:tc>
          <w:tcPr>
            <w:tcW w:w="2375" w:type="dxa"/>
            <w:vAlign w:val="center"/>
            <w:hideMark/>
          </w:tcPr>
          <w:p w:rsidR="00333207" w:rsidRPr="00333207" w:rsidRDefault="005C289C" w:rsidP="00333207">
            <w:pPr>
              <w:jc w:val="center"/>
              <w:rPr>
                <w:rFonts w:ascii="Times New Roman" w:hAnsi="Times New Roman"/>
              </w:rPr>
            </w:pPr>
            <w:proofErr w:type="spellStart"/>
            <w:r w:rsidRPr="00235423">
              <w:rPr>
                <w:rFonts w:ascii="Times New Roman" w:hAnsi="Times New Roman"/>
              </w:rPr>
              <w:t>Аkadem</w:t>
            </w:r>
            <w:proofErr w:type="spellEnd"/>
            <w:r w:rsidRPr="00235423">
              <w:rPr>
                <w:rFonts w:ascii="Times New Roman" w:hAnsi="Times New Roman"/>
              </w:rPr>
              <w:t xml:space="preserve"> </w:t>
            </w:r>
            <w:proofErr w:type="spellStart"/>
            <w:r w:rsidRPr="00235423">
              <w:rPr>
                <w:rFonts w:ascii="Times New Roman" w:hAnsi="Times New Roman"/>
              </w:rPr>
              <w:t>mobillik</w:t>
            </w:r>
            <w:proofErr w:type="spellEnd"/>
            <w:r w:rsidRPr="00235423">
              <w:rPr>
                <w:rFonts w:ascii="Times New Roman" w:hAnsi="Times New Roman"/>
              </w:rPr>
              <w:t xml:space="preserve"> </w:t>
            </w:r>
            <w:proofErr w:type="spellStart"/>
            <w:r w:rsidRPr="00235423">
              <w:rPr>
                <w:rFonts w:ascii="Times New Roman" w:hAnsi="Times New Roman"/>
              </w:rPr>
              <w:t>boʼyicha</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18</w:t>
            </w:r>
          </w:p>
        </w:tc>
        <w:tc>
          <w:tcPr>
            <w:tcW w:w="1579" w:type="dxa"/>
            <w:vAlign w:val="center"/>
            <w:hideMark/>
          </w:tcPr>
          <w:p w:rsidR="00333207" w:rsidRPr="00333207" w:rsidRDefault="003839FF" w:rsidP="003839FF">
            <w:pPr>
              <w:jc w:val="center"/>
              <w:rPr>
                <w:rFonts w:ascii="Times New Roman" w:hAnsi="Times New Roman"/>
              </w:rPr>
            </w:pPr>
            <w:proofErr w:type="spellStart"/>
            <w:r w:rsidRPr="003839FF">
              <w:rPr>
                <w:rFonts w:ascii="Times New Roman" w:hAnsi="Times New Roman"/>
              </w:rPr>
              <w:t>Xaydarov</w:t>
            </w:r>
            <w:proofErr w:type="spellEnd"/>
            <w:r w:rsidRPr="003839FF">
              <w:rPr>
                <w:rFonts w:ascii="Times New Roman" w:hAnsi="Times New Roman"/>
              </w:rPr>
              <w:t xml:space="preserve"> N.</w:t>
            </w:r>
          </w:p>
        </w:tc>
        <w:tc>
          <w:tcPr>
            <w:tcW w:w="1877"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Rektor</w:t>
            </w:r>
            <w:proofErr w:type="spellEnd"/>
          </w:p>
        </w:tc>
        <w:tc>
          <w:tcPr>
            <w:tcW w:w="1270" w:type="dxa"/>
            <w:vAlign w:val="center"/>
            <w:hideMark/>
          </w:tcPr>
          <w:p w:rsidR="00333207" w:rsidRPr="00333207" w:rsidRDefault="003839FF" w:rsidP="00333207">
            <w:pPr>
              <w:jc w:val="center"/>
              <w:rPr>
                <w:rFonts w:ascii="Times New Roman" w:hAnsi="Times New Roman"/>
              </w:rPr>
            </w:pPr>
            <w:proofErr w:type="spellStart"/>
            <w:r>
              <w:rPr>
                <w:rFonts w:ascii="Times New Roman" w:hAnsi="Times New Roman"/>
              </w:rPr>
              <w:t>Pol</w:t>
            </w:r>
            <w:r w:rsidRPr="003839FF">
              <w:rPr>
                <w:rFonts w:ascii="Times New Roman" w:hAnsi="Times New Roman"/>
              </w:rPr>
              <w:t>sha</w:t>
            </w:r>
            <w:proofErr w:type="spellEnd"/>
          </w:p>
        </w:tc>
        <w:tc>
          <w:tcPr>
            <w:tcW w:w="1842" w:type="dxa"/>
            <w:vAlign w:val="center"/>
            <w:hideMark/>
          </w:tcPr>
          <w:p w:rsidR="00333207" w:rsidRPr="00333207" w:rsidRDefault="003839FF" w:rsidP="00333207">
            <w:pPr>
              <w:jc w:val="center"/>
              <w:rPr>
                <w:rFonts w:ascii="Times New Roman" w:hAnsi="Times New Roman"/>
              </w:rPr>
            </w:pPr>
            <w:proofErr w:type="spellStart"/>
            <w:r>
              <w:rPr>
                <w:rFonts w:ascii="Times New Roman" w:hAnsi="Times New Roman"/>
              </w:rPr>
              <w:t>Pol</w:t>
            </w:r>
            <w:r w:rsidRPr="003839FF">
              <w:rPr>
                <w:rFonts w:ascii="Times New Roman" w:hAnsi="Times New Roman"/>
              </w:rPr>
              <w:t>shaning</w:t>
            </w:r>
            <w:proofErr w:type="spellEnd"/>
            <w:r w:rsidRPr="003839FF">
              <w:rPr>
                <w:rFonts w:ascii="Times New Roman" w:hAnsi="Times New Roman"/>
              </w:rPr>
              <w:t xml:space="preserve"> </w:t>
            </w:r>
            <w:proofErr w:type="spellStart"/>
            <w:r w:rsidRPr="003839FF">
              <w:rPr>
                <w:rFonts w:ascii="Times New Roman" w:hAnsi="Times New Roman"/>
              </w:rPr>
              <w:t>Varshava</w:t>
            </w:r>
            <w:proofErr w:type="spellEnd"/>
            <w:r w:rsidRPr="003839FF">
              <w:rPr>
                <w:rFonts w:ascii="Times New Roman" w:hAnsi="Times New Roman"/>
              </w:rPr>
              <w:t xml:space="preserve"> </w:t>
            </w:r>
            <w:proofErr w:type="spellStart"/>
            <w:r w:rsidRPr="003839FF">
              <w:rPr>
                <w:rFonts w:ascii="Times New Roman" w:hAnsi="Times New Roman"/>
              </w:rPr>
              <w:t>shaxriga</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22-25.06.2022</w:t>
            </w:r>
          </w:p>
        </w:tc>
        <w:tc>
          <w:tcPr>
            <w:tcW w:w="2375" w:type="dxa"/>
            <w:vAlign w:val="center"/>
            <w:hideMark/>
          </w:tcPr>
          <w:p w:rsidR="00333207" w:rsidRPr="00333207" w:rsidRDefault="00A74C98" w:rsidP="00333207">
            <w:pPr>
              <w:jc w:val="center"/>
              <w:rPr>
                <w:rFonts w:ascii="Times New Roman" w:hAnsi="Times New Roman"/>
              </w:rPr>
            </w:pPr>
            <w:proofErr w:type="spellStart"/>
            <w:r>
              <w:rPr>
                <w:rFonts w:ascii="Times New Roman" w:hAnsi="Times New Roman"/>
              </w:rPr>
              <w:t>Pol</w:t>
            </w:r>
            <w:r w:rsidRPr="00A74C98">
              <w:rPr>
                <w:rFonts w:ascii="Times New Roman" w:hAnsi="Times New Roman"/>
              </w:rPr>
              <w:t>shaning</w:t>
            </w:r>
            <w:proofErr w:type="spellEnd"/>
            <w:r w:rsidRPr="00A74C98">
              <w:rPr>
                <w:rFonts w:ascii="Times New Roman" w:hAnsi="Times New Roman"/>
              </w:rPr>
              <w:t xml:space="preserve"> </w:t>
            </w:r>
            <w:proofErr w:type="spellStart"/>
            <w:r w:rsidRPr="00A74C98">
              <w:rPr>
                <w:rFonts w:ascii="Times New Roman" w:hAnsi="Times New Roman"/>
              </w:rPr>
              <w:t>Varshava</w:t>
            </w:r>
            <w:proofErr w:type="spellEnd"/>
            <w:r w:rsidRPr="00A74C98">
              <w:rPr>
                <w:rFonts w:ascii="Times New Roman" w:hAnsi="Times New Roman"/>
              </w:rPr>
              <w:t xml:space="preserve"> </w:t>
            </w:r>
            <w:proofErr w:type="spellStart"/>
            <w:r w:rsidRPr="00A74C98">
              <w:rPr>
                <w:rFonts w:ascii="Times New Roman" w:hAnsi="Times New Roman"/>
              </w:rPr>
              <w:t>shaxrida</w:t>
            </w:r>
            <w:proofErr w:type="spellEnd"/>
            <w:r w:rsidRPr="00A74C98">
              <w:rPr>
                <w:rFonts w:ascii="Times New Roman" w:hAnsi="Times New Roman"/>
              </w:rPr>
              <w:t xml:space="preserve"> </w:t>
            </w:r>
            <w:proofErr w:type="spellStart"/>
            <w:r w:rsidRPr="00A74C98">
              <w:rPr>
                <w:rFonts w:ascii="Times New Roman" w:hAnsi="Times New Roman"/>
              </w:rPr>
              <w:t>boʼlib</w:t>
            </w:r>
            <w:proofErr w:type="spellEnd"/>
            <w:r w:rsidRPr="00A74C98">
              <w:rPr>
                <w:rFonts w:ascii="Times New Roman" w:hAnsi="Times New Roman"/>
              </w:rPr>
              <w:t xml:space="preserve"> </w:t>
            </w:r>
            <w:proofErr w:type="spellStart"/>
            <w:r w:rsidRPr="00A74C98">
              <w:rPr>
                <w:rFonts w:ascii="Times New Roman" w:hAnsi="Times New Roman"/>
              </w:rPr>
              <w:t>oʼtadigan</w:t>
            </w:r>
            <w:proofErr w:type="spellEnd"/>
            <w:r w:rsidRPr="00A74C98">
              <w:rPr>
                <w:rFonts w:ascii="Times New Roman" w:hAnsi="Times New Roman"/>
              </w:rPr>
              <w:t xml:space="preserve"> </w:t>
            </w:r>
            <w:proofErr w:type="spellStart"/>
            <w:r w:rsidRPr="00A74C98">
              <w:rPr>
                <w:rFonts w:ascii="Times New Roman" w:hAnsi="Times New Roman"/>
              </w:rPr>
              <w:t>xalqaro</w:t>
            </w:r>
            <w:proofErr w:type="spellEnd"/>
            <w:r w:rsidRPr="00A74C98">
              <w:rPr>
                <w:rFonts w:ascii="Times New Roman" w:hAnsi="Times New Roman"/>
              </w:rPr>
              <w:t xml:space="preserve"> </w:t>
            </w:r>
            <w:proofErr w:type="spellStart"/>
            <w:r w:rsidRPr="00A74C98">
              <w:rPr>
                <w:rFonts w:ascii="Times New Roman" w:hAnsi="Times New Roman"/>
              </w:rPr>
              <w:t>reytinglar</w:t>
            </w:r>
            <w:proofErr w:type="spellEnd"/>
            <w:r w:rsidRPr="00A74C98">
              <w:rPr>
                <w:rFonts w:ascii="Times New Roman" w:hAnsi="Times New Roman"/>
              </w:rPr>
              <w:t xml:space="preserve"> </w:t>
            </w:r>
            <w:proofErr w:type="spellStart"/>
            <w:r w:rsidRPr="00A74C98">
              <w:rPr>
                <w:rFonts w:ascii="Times New Roman" w:hAnsi="Times New Roman"/>
              </w:rPr>
              <w:t>boʼyicha</w:t>
            </w:r>
            <w:proofErr w:type="spellEnd"/>
            <w:r w:rsidRPr="00A74C98">
              <w:rPr>
                <w:rFonts w:ascii="Times New Roman" w:hAnsi="Times New Roman"/>
              </w:rPr>
              <w:t xml:space="preserve"> </w:t>
            </w:r>
            <w:proofErr w:type="spellStart"/>
            <w:r w:rsidRPr="00A74C98">
              <w:rPr>
                <w:rFonts w:ascii="Times New Roman" w:hAnsi="Times New Roman"/>
              </w:rPr>
              <w:t>ekspertlar</w:t>
            </w:r>
            <w:proofErr w:type="spellEnd"/>
            <w:r w:rsidRPr="00A74C98">
              <w:rPr>
                <w:rFonts w:ascii="Times New Roman" w:hAnsi="Times New Roman"/>
              </w:rPr>
              <w:t xml:space="preserve"> </w:t>
            </w:r>
            <w:proofErr w:type="spellStart"/>
            <w:r w:rsidRPr="00A74C98">
              <w:rPr>
                <w:rFonts w:ascii="Times New Roman" w:hAnsi="Times New Roman"/>
              </w:rPr>
              <w:t>guruxi</w:t>
            </w:r>
            <w:proofErr w:type="spellEnd"/>
            <w:r w:rsidRPr="00A74C98">
              <w:rPr>
                <w:rFonts w:ascii="Times New Roman" w:hAnsi="Times New Roman"/>
              </w:rPr>
              <w:t xml:space="preserve"> AYREG </w:t>
            </w:r>
            <w:proofErr w:type="spellStart"/>
            <w:r w:rsidRPr="00A74C98">
              <w:rPr>
                <w:rFonts w:ascii="Times New Roman" w:hAnsi="Times New Roman"/>
              </w:rPr>
              <w:t>uyushma</w:t>
            </w:r>
            <w:proofErr w:type="spellEnd"/>
            <w:r w:rsidRPr="00A74C98">
              <w:rPr>
                <w:rFonts w:ascii="Times New Roman" w:hAnsi="Times New Roman"/>
              </w:rPr>
              <w:t xml:space="preserve"> </w:t>
            </w:r>
            <w:proofErr w:type="spellStart"/>
            <w:r w:rsidRPr="00A74C98">
              <w:rPr>
                <w:rFonts w:ascii="Times New Roman" w:hAnsi="Times New Roman"/>
              </w:rPr>
              <w:t>anjumunida</w:t>
            </w:r>
            <w:proofErr w:type="spellEnd"/>
            <w:r w:rsidRPr="00A74C98">
              <w:rPr>
                <w:rFonts w:ascii="Times New Roman" w:hAnsi="Times New Roman"/>
              </w:rPr>
              <w:t xml:space="preserve"> </w:t>
            </w:r>
            <w:proofErr w:type="spellStart"/>
            <w:r w:rsidRPr="00A74C98">
              <w:rPr>
                <w:rFonts w:ascii="Times New Roman" w:hAnsi="Times New Roman"/>
              </w:rPr>
              <w:t>qatnashish</w:t>
            </w:r>
            <w:proofErr w:type="spellEnd"/>
            <w:r w:rsidRPr="00A74C98">
              <w:rPr>
                <w:rFonts w:ascii="Times New Roman" w:hAnsi="Times New Roman"/>
              </w:rPr>
              <w:t xml:space="preserve"> </w:t>
            </w:r>
            <w:proofErr w:type="spellStart"/>
            <w:r w:rsidRPr="00A74C98">
              <w:rPr>
                <w:rFonts w:ascii="Times New Roman" w:hAnsi="Times New Roman"/>
              </w:rPr>
              <w:t>uchun</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19</w:t>
            </w:r>
          </w:p>
        </w:tc>
        <w:tc>
          <w:tcPr>
            <w:tcW w:w="1579" w:type="dxa"/>
            <w:vAlign w:val="center"/>
            <w:hideMark/>
          </w:tcPr>
          <w:p w:rsidR="00333207" w:rsidRPr="00333207" w:rsidRDefault="003839FF" w:rsidP="00333207">
            <w:pPr>
              <w:jc w:val="center"/>
              <w:rPr>
                <w:rFonts w:ascii="Times New Roman" w:hAnsi="Times New Roman"/>
              </w:rPr>
            </w:pPr>
            <w:proofErr w:type="spellStart"/>
            <w:r>
              <w:rPr>
                <w:rFonts w:ascii="Times New Roman" w:hAnsi="Times New Roman"/>
              </w:rPr>
              <w:t>Yarmux</w:t>
            </w:r>
            <w:r w:rsidRPr="003839FF">
              <w:rPr>
                <w:rFonts w:ascii="Times New Roman" w:hAnsi="Times New Roman"/>
              </w:rPr>
              <w:t>amedov</w:t>
            </w:r>
            <w:proofErr w:type="spellEnd"/>
            <w:r w:rsidRPr="003839FF">
              <w:rPr>
                <w:rFonts w:ascii="Times New Roman" w:hAnsi="Times New Roman"/>
              </w:rPr>
              <w:t xml:space="preserve"> B.</w:t>
            </w:r>
          </w:p>
        </w:tc>
        <w:tc>
          <w:tcPr>
            <w:tcW w:w="1877" w:type="dxa"/>
            <w:vAlign w:val="center"/>
            <w:hideMark/>
          </w:tcPr>
          <w:p w:rsidR="00333207" w:rsidRPr="00333207" w:rsidRDefault="00A74C98" w:rsidP="00333207">
            <w:pPr>
              <w:jc w:val="center"/>
              <w:rPr>
                <w:rFonts w:ascii="Times New Roman" w:hAnsi="Times New Roman"/>
              </w:rPr>
            </w:pPr>
            <w:proofErr w:type="spellStart"/>
            <w:r w:rsidRPr="00A74C98">
              <w:rPr>
                <w:rFonts w:ascii="Times New Roman" w:hAnsi="Times New Roman"/>
              </w:rPr>
              <w:t>Xalqaro</w:t>
            </w:r>
            <w:proofErr w:type="spellEnd"/>
            <w:r w:rsidRPr="00A74C98">
              <w:rPr>
                <w:rFonts w:ascii="Times New Roman" w:hAnsi="Times New Roman"/>
              </w:rPr>
              <w:t xml:space="preserve"> </w:t>
            </w:r>
            <w:proofErr w:type="spellStart"/>
            <w:r w:rsidRPr="00A74C98">
              <w:rPr>
                <w:rFonts w:ascii="Times New Roman" w:hAnsi="Times New Roman"/>
              </w:rPr>
              <w:t>ishlar</w:t>
            </w:r>
            <w:proofErr w:type="spellEnd"/>
            <w:r w:rsidRPr="00A74C98">
              <w:rPr>
                <w:rFonts w:ascii="Times New Roman" w:hAnsi="Times New Roman"/>
              </w:rPr>
              <w:t xml:space="preserve"> </w:t>
            </w:r>
            <w:proofErr w:type="spellStart"/>
            <w:r w:rsidRPr="00A74C98">
              <w:rPr>
                <w:rFonts w:ascii="Times New Roman" w:hAnsi="Times New Roman"/>
              </w:rPr>
              <w:t>boʼyicha</w:t>
            </w:r>
            <w:proofErr w:type="spellEnd"/>
            <w:r w:rsidRPr="00A74C98">
              <w:rPr>
                <w:rFonts w:ascii="Times New Roman" w:hAnsi="Times New Roman"/>
              </w:rPr>
              <w:t xml:space="preserve"> </w:t>
            </w:r>
            <w:proofErr w:type="spellStart"/>
            <w:r w:rsidRPr="00A74C98">
              <w:rPr>
                <w:rFonts w:ascii="Times New Roman" w:hAnsi="Times New Roman"/>
              </w:rPr>
              <w:t>prorektor</w:t>
            </w:r>
            <w:proofErr w:type="spellEnd"/>
          </w:p>
        </w:tc>
        <w:tc>
          <w:tcPr>
            <w:tcW w:w="1270" w:type="dxa"/>
            <w:vAlign w:val="center"/>
            <w:hideMark/>
          </w:tcPr>
          <w:p w:rsidR="00333207" w:rsidRPr="00333207" w:rsidRDefault="003839FF" w:rsidP="00333207">
            <w:pPr>
              <w:jc w:val="center"/>
              <w:rPr>
                <w:rFonts w:ascii="Times New Roman" w:hAnsi="Times New Roman"/>
              </w:rPr>
            </w:pPr>
            <w:proofErr w:type="spellStart"/>
            <w:r>
              <w:rPr>
                <w:rFonts w:ascii="Times New Roman" w:hAnsi="Times New Roman"/>
              </w:rPr>
              <w:t>Pol</w:t>
            </w:r>
            <w:r w:rsidRPr="003839FF">
              <w:rPr>
                <w:rFonts w:ascii="Times New Roman" w:hAnsi="Times New Roman"/>
              </w:rPr>
              <w:t>sha</w:t>
            </w:r>
            <w:proofErr w:type="spellEnd"/>
          </w:p>
        </w:tc>
        <w:tc>
          <w:tcPr>
            <w:tcW w:w="1842" w:type="dxa"/>
            <w:vAlign w:val="center"/>
            <w:hideMark/>
          </w:tcPr>
          <w:p w:rsidR="00333207" w:rsidRPr="00333207" w:rsidRDefault="003839FF" w:rsidP="00333207">
            <w:pPr>
              <w:jc w:val="center"/>
              <w:rPr>
                <w:rFonts w:ascii="Times New Roman" w:hAnsi="Times New Roman"/>
              </w:rPr>
            </w:pPr>
            <w:proofErr w:type="spellStart"/>
            <w:r>
              <w:rPr>
                <w:rFonts w:ascii="Times New Roman" w:hAnsi="Times New Roman"/>
              </w:rPr>
              <w:t>Pol</w:t>
            </w:r>
            <w:r w:rsidRPr="003839FF">
              <w:rPr>
                <w:rFonts w:ascii="Times New Roman" w:hAnsi="Times New Roman"/>
              </w:rPr>
              <w:t>shaning</w:t>
            </w:r>
            <w:proofErr w:type="spellEnd"/>
            <w:r w:rsidRPr="003839FF">
              <w:rPr>
                <w:rFonts w:ascii="Times New Roman" w:hAnsi="Times New Roman"/>
              </w:rPr>
              <w:t xml:space="preserve"> </w:t>
            </w:r>
            <w:proofErr w:type="spellStart"/>
            <w:r w:rsidRPr="003839FF">
              <w:rPr>
                <w:rFonts w:ascii="Times New Roman" w:hAnsi="Times New Roman"/>
              </w:rPr>
              <w:t>Varshava</w:t>
            </w:r>
            <w:proofErr w:type="spellEnd"/>
            <w:r w:rsidRPr="003839FF">
              <w:rPr>
                <w:rFonts w:ascii="Times New Roman" w:hAnsi="Times New Roman"/>
              </w:rPr>
              <w:t xml:space="preserve"> </w:t>
            </w:r>
            <w:proofErr w:type="spellStart"/>
            <w:r w:rsidRPr="003839FF">
              <w:rPr>
                <w:rFonts w:ascii="Times New Roman" w:hAnsi="Times New Roman"/>
              </w:rPr>
              <w:t>shaxriga</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22-25.06.2022</w:t>
            </w:r>
          </w:p>
        </w:tc>
        <w:tc>
          <w:tcPr>
            <w:tcW w:w="2375" w:type="dxa"/>
            <w:vAlign w:val="center"/>
            <w:hideMark/>
          </w:tcPr>
          <w:p w:rsidR="00333207" w:rsidRPr="00333207" w:rsidRDefault="00A74C98" w:rsidP="00333207">
            <w:pPr>
              <w:jc w:val="center"/>
              <w:rPr>
                <w:rFonts w:ascii="Times New Roman" w:hAnsi="Times New Roman"/>
              </w:rPr>
            </w:pPr>
            <w:proofErr w:type="spellStart"/>
            <w:r>
              <w:rPr>
                <w:rFonts w:ascii="Times New Roman" w:hAnsi="Times New Roman"/>
              </w:rPr>
              <w:t>Pol</w:t>
            </w:r>
            <w:r w:rsidRPr="00A74C98">
              <w:rPr>
                <w:rFonts w:ascii="Times New Roman" w:hAnsi="Times New Roman"/>
              </w:rPr>
              <w:t>shaning</w:t>
            </w:r>
            <w:proofErr w:type="spellEnd"/>
            <w:r w:rsidRPr="00A74C98">
              <w:rPr>
                <w:rFonts w:ascii="Times New Roman" w:hAnsi="Times New Roman"/>
              </w:rPr>
              <w:t xml:space="preserve"> </w:t>
            </w:r>
            <w:proofErr w:type="spellStart"/>
            <w:r w:rsidRPr="00A74C98">
              <w:rPr>
                <w:rFonts w:ascii="Times New Roman" w:hAnsi="Times New Roman"/>
              </w:rPr>
              <w:t>Varshava</w:t>
            </w:r>
            <w:proofErr w:type="spellEnd"/>
            <w:r w:rsidRPr="00A74C98">
              <w:rPr>
                <w:rFonts w:ascii="Times New Roman" w:hAnsi="Times New Roman"/>
              </w:rPr>
              <w:t xml:space="preserve"> </w:t>
            </w:r>
            <w:proofErr w:type="spellStart"/>
            <w:r w:rsidRPr="00A74C98">
              <w:rPr>
                <w:rFonts w:ascii="Times New Roman" w:hAnsi="Times New Roman"/>
              </w:rPr>
              <w:t>shaxrida</w:t>
            </w:r>
            <w:proofErr w:type="spellEnd"/>
            <w:r w:rsidRPr="00A74C98">
              <w:rPr>
                <w:rFonts w:ascii="Times New Roman" w:hAnsi="Times New Roman"/>
              </w:rPr>
              <w:t xml:space="preserve"> </w:t>
            </w:r>
            <w:proofErr w:type="spellStart"/>
            <w:r w:rsidRPr="00A74C98">
              <w:rPr>
                <w:rFonts w:ascii="Times New Roman" w:hAnsi="Times New Roman"/>
              </w:rPr>
              <w:t>boʼlib</w:t>
            </w:r>
            <w:proofErr w:type="spellEnd"/>
            <w:r w:rsidRPr="00A74C98">
              <w:rPr>
                <w:rFonts w:ascii="Times New Roman" w:hAnsi="Times New Roman"/>
              </w:rPr>
              <w:t xml:space="preserve"> </w:t>
            </w:r>
            <w:proofErr w:type="spellStart"/>
            <w:r w:rsidRPr="00A74C98">
              <w:rPr>
                <w:rFonts w:ascii="Times New Roman" w:hAnsi="Times New Roman"/>
              </w:rPr>
              <w:t>oʼtadigan</w:t>
            </w:r>
            <w:proofErr w:type="spellEnd"/>
            <w:r w:rsidRPr="00A74C98">
              <w:rPr>
                <w:rFonts w:ascii="Times New Roman" w:hAnsi="Times New Roman"/>
              </w:rPr>
              <w:t xml:space="preserve"> </w:t>
            </w:r>
            <w:proofErr w:type="spellStart"/>
            <w:r w:rsidRPr="00A74C98">
              <w:rPr>
                <w:rFonts w:ascii="Times New Roman" w:hAnsi="Times New Roman"/>
              </w:rPr>
              <w:t>xalqaro</w:t>
            </w:r>
            <w:proofErr w:type="spellEnd"/>
            <w:r w:rsidRPr="00A74C98">
              <w:rPr>
                <w:rFonts w:ascii="Times New Roman" w:hAnsi="Times New Roman"/>
              </w:rPr>
              <w:t xml:space="preserve"> </w:t>
            </w:r>
            <w:proofErr w:type="spellStart"/>
            <w:r w:rsidRPr="00A74C98">
              <w:rPr>
                <w:rFonts w:ascii="Times New Roman" w:hAnsi="Times New Roman"/>
              </w:rPr>
              <w:t>reytinglar</w:t>
            </w:r>
            <w:proofErr w:type="spellEnd"/>
            <w:r w:rsidRPr="00A74C98">
              <w:rPr>
                <w:rFonts w:ascii="Times New Roman" w:hAnsi="Times New Roman"/>
              </w:rPr>
              <w:t xml:space="preserve"> </w:t>
            </w:r>
            <w:proofErr w:type="spellStart"/>
            <w:r w:rsidRPr="00A74C98">
              <w:rPr>
                <w:rFonts w:ascii="Times New Roman" w:hAnsi="Times New Roman"/>
              </w:rPr>
              <w:t>boʼyicha</w:t>
            </w:r>
            <w:proofErr w:type="spellEnd"/>
            <w:r w:rsidRPr="00A74C98">
              <w:rPr>
                <w:rFonts w:ascii="Times New Roman" w:hAnsi="Times New Roman"/>
              </w:rPr>
              <w:t xml:space="preserve"> </w:t>
            </w:r>
            <w:proofErr w:type="spellStart"/>
            <w:r w:rsidRPr="00A74C98">
              <w:rPr>
                <w:rFonts w:ascii="Times New Roman" w:hAnsi="Times New Roman"/>
              </w:rPr>
              <w:t>ekspertlar</w:t>
            </w:r>
            <w:proofErr w:type="spellEnd"/>
            <w:r w:rsidRPr="00A74C98">
              <w:rPr>
                <w:rFonts w:ascii="Times New Roman" w:hAnsi="Times New Roman"/>
              </w:rPr>
              <w:t xml:space="preserve"> </w:t>
            </w:r>
            <w:proofErr w:type="spellStart"/>
            <w:r w:rsidRPr="00A74C98">
              <w:rPr>
                <w:rFonts w:ascii="Times New Roman" w:hAnsi="Times New Roman"/>
              </w:rPr>
              <w:t>guruxi</w:t>
            </w:r>
            <w:proofErr w:type="spellEnd"/>
            <w:r w:rsidRPr="00A74C98">
              <w:rPr>
                <w:rFonts w:ascii="Times New Roman" w:hAnsi="Times New Roman"/>
              </w:rPr>
              <w:t xml:space="preserve"> AYREG </w:t>
            </w:r>
            <w:proofErr w:type="spellStart"/>
            <w:r w:rsidRPr="00A74C98">
              <w:rPr>
                <w:rFonts w:ascii="Times New Roman" w:hAnsi="Times New Roman"/>
              </w:rPr>
              <w:t>uyushma</w:t>
            </w:r>
            <w:proofErr w:type="spellEnd"/>
            <w:r w:rsidRPr="00A74C98">
              <w:rPr>
                <w:rFonts w:ascii="Times New Roman" w:hAnsi="Times New Roman"/>
              </w:rPr>
              <w:t xml:space="preserve"> </w:t>
            </w:r>
            <w:proofErr w:type="spellStart"/>
            <w:r w:rsidRPr="00A74C98">
              <w:rPr>
                <w:rFonts w:ascii="Times New Roman" w:hAnsi="Times New Roman"/>
              </w:rPr>
              <w:t>anjumunida</w:t>
            </w:r>
            <w:proofErr w:type="spellEnd"/>
            <w:r w:rsidRPr="00A74C98">
              <w:rPr>
                <w:rFonts w:ascii="Times New Roman" w:hAnsi="Times New Roman"/>
              </w:rPr>
              <w:t xml:space="preserve"> </w:t>
            </w:r>
            <w:proofErr w:type="spellStart"/>
            <w:r w:rsidRPr="00A74C98">
              <w:rPr>
                <w:rFonts w:ascii="Times New Roman" w:hAnsi="Times New Roman"/>
              </w:rPr>
              <w:t>qatnashish</w:t>
            </w:r>
            <w:proofErr w:type="spellEnd"/>
            <w:r w:rsidRPr="00A74C98">
              <w:rPr>
                <w:rFonts w:ascii="Times New Roman" w:hAnsi="Times New Roman"/>
              </w:rPr>
              <w:t xml:space="preserve"> </w:t>
            </w:r>
            <w:proofErr w:type="spellStart"/>
            <w:r w:rsidRPr="00A74C98">
              <w:rPr>
                <w:rFonts w:ascii="Times New Roman" w:hAnsi="Times New Roman"/>
              </w:rPr>
              <w:t>uchun</w:t>
            </w:r>
            <w:proofErr w:type="spellEnd"/>
          </w:p>
        </w:tc>
      </w:tr>
      <w:tr w:rsidR="00333207" w:rsidRPr="00333207" w:rsidTr="003839FF">
        <w:trPr>
          <w:trHeight w:val="945"/>
        </w:trPr>
        <w:tc>
          <w:tcPr>
            <w:tcW w:w="548"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20</w:t>
            </w:r>
          </w:p>
        </w:tc>
        <w:tc>
          <w:tcPr>
            <w:tcW w:w="1579"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Аbdulla</w:t>
            </w:r>
            <w:proofErr w:type="spellEnd"/>
            <w:r>
              <w:rPr>
                <w:rFonts w:ascii="Times New Roman" w:hAnsi="Times New Roman"/>
                <w:lang w:val="en-US"/>
              </w:rPr>
              <w:t>y</w:t>
            </w:r>
            <w:proofErr w:type="spellStart"/>
            <w:r w:rsidRPr="003839FF">
              <w:rPr>
                <w:rFonts w:ascii="Times New Roman" w:hAnsi="Times New Roman"/>
              </w:rPr>
              <w:t>ev</w:t>
            </w:r>
            <w:proofErr w:type="spellEnd"/>
            <w:r w:rsidRPr="003839FF">
              <w:rPr>
                <w:rFonts w:ascii="Times New Roman" w:hAnsi="Times New Roman"/>
              </w:rPr>
              <w:t xml:space="preserve"> D.</w:t>
            </w:r>
          </w:p>
        </w:tc>
        <w:tc>
          <w:tcPr>
            <w:tcW w:w="1877" w:type="dxa"/>
            <w:vAlign w:val="center"/>
            <w:hideMark/>
          </w:tcPr>
          <w:p w:rsidR="00333207" w:rsidRPr="00333207" w:rsidRDefault="00A74C98" w:rsidP="00333207">
            <w:pPr>
              <w:jc w:val="center"/>
              <w:rPr>
                <w:rFonts w:ascii="Times New Roman" w:hAnsi="Times New Roman"/>
              </w:rPr>
            </w:pPr>
            <w:proofErr w:type="spellStart"/>
            <w:r>
              <w:rPr>
                <w:rFonts w:ascii="Times New Roman" w:hAnsi="Times New Roman"/>
              </w:rPr>
              <w:t>Bolalar</w:t>
            </w:r>
            <w:proofErr w:type="spellEnd"/>
            <w:r>
              <w:rPr>
                <w:rFonts w:ascii="Times New Roman" w:hAnsi="Times New Roman"/>
              </w:rPr>
              <w:t xml:space="preserve"> </w:t>
            </w:r>
            <w:proofErr w:type="spellStart"/>
            <w:r>
              <w:rPr>
                <w:rFonts w:ascii="Times New Roman" w:hAnsi="Times New Roman"/>
              </w:rPr>
              <w:t>stomatologiyasi</w:t>
            </w:r>
            <w:proofErr w:type="spellEnd"/>
            <w:r>
              <w:rPr>
                <w:rFonts w:ascii="Times New Roman" w:hAnsi="Times New Roman"/>
              </w:rPr>
              <w:t xml:space="preserve"> </w:t>
            </w:r>
            <w:proofErr w:type="spellStart"/>
            <w:r>
              <w:rPr>
                <w:rFonts w:ascii="Times New Roman" w:hAnsi="Times New Roman"/>
              </w:rPr>
              <w:t>fakul</w:t>
            </w:r>
            <w:r w:rsidRPr="00A74C98">
              <w:rPr>
                <w:rFonts w:ascii="Times New Roman" w:hAnsi="Times New Roman"/>
              </w:rPr>
              <w:t>teti</w:t>
            </w:r>
            <w:proofErr w:type="spellEnd"/>
            <w:r w:rsidRPr="00A74C98">
              <w:rPr>
                <w:rFonts w:ascii="Times New Roman" w:hAnsi="Times New Roman"/>
              </w:rPr>
              <w:t xml:space="preserve"> </w:t>
            </w:r>
            <w:proofErr w:type="spellStart"/>
            <w:r w:rsidRPr="00A74C98">
              <w:rPr>
                <w:rFonts w:ascii="Times New Roman" w:hAnsi="Times New Roman"/>
              </w:rPr>
              <w:t>dekani</w:t>
            </w:r>
            <w:proofErr w:type="spellEnd"/>
          </w:p>
        </w:tc>
        <w:tc>
          <w:tcPr>
            <w:tcW w:w="1270" w:type="dxa"/>
            <w:vAlign w:val="center"/>
            <w:hideMark/>
          </w:tcPr>
          <w:p w:rsidR="00333207" w:rsidRPr="00333207" w:rsidRDefault="003839FF" w:rsidP="00333207">
            <w:pPr>
              <w:jc w:val="center"/>
              <w:rPr>
                <w:rFonts w:ascii="Times New Roman" w:hAnsi="Times New Roman"/>
              </w:rPr>
            </w:pPr>
            <w:proofErr w:type="spellStart"/>
            <w:r w:rsidRPr="003839FF">
              <w:rPr>
                <w:rFonts w:ascii="Times New Roman" w:hAnsi="Times New Roman"/>
              </w:rPr>
              <w:t>Germaniya</w:t>
            </w:r>
            <w:proofErr w:type="spellEnd"/>
          </w:p>
        </w:tc>
        <w:tc>
          <w:tcPr>
            <w:tcW w:w="1842" w:type="dxa"/>
            <w:vAlign w:val="center"/>
            <w:hideMark/>
          </w:tcPr>
          <w:p w:rsidR="00333207" w:rsidRPr="003839FF" w:rsidRDefault="003839FF" w:rsidP="00333207">
            <w:pPr>
              <w:jc w:val="center"/>
              <w:rPr>
                <w:rFonts w:ascii="Times New Roman" w:hAnsi="Times New Roman"/>
                <w:lang w:val="en-US"/>
              </w:rPr>
            </w:pPr>
            <w:proofErr w:type="spellStart"/>
            <w:r w:rsidRPr="003839FF">
              <w:rPr>
                <w:rFonts w:ascii="Times New Roman" w:hAnsi="Times New Roman"/>
                <w:lang w:val="en-US"/>
              </w:rPr>
              <w:t>Germaniyaning</w:t>
            </w:r>
            <w:proofErr w:type="spellEnd"/>
            <w:r w:rsidRPr="003839FF">
              <w:rPr>
                <w:rFonts w:ascii="Times New Roman" w:hAnsi="Times New Roman"/>
                <w:lang w:val="en-US"/>
              </w:rPr>
              <w:t xml:space="preserve"> </w:t>
            </w:r>
            <w:proofErr w:type="spellStart"/>
            <w:r w:rsidRPr="003839FF">
              <w:rPr>
                <w:rFonts w:ascii="Times New Roman" w:hAnsi="Times New Roman"/>
                <w:lang w:val="en-US"/>
              </w:rPr>
              <w:t>Ivoklar</w:t>
            </w:r>
            <w:proofErr w:type="spellEnd"/>
            <w:r w:rsidRPr="003839FF">
              <w:rPr>
                <w:rFonts w:ascii="Times New Roman" w:hAnsi="Times New Roman"/>
                <w:lang w:val="en-US"/>
              </w:rPr>
              <w:t xml:space="preserve"> </w:t>
            </w:r>
            <w:proofErr w:type="spellStart"/>
            <w:r w:rsidRPr="003839FF">
              <w:rPr>
                <w:rFonts w:ascii="Times New Roman" w:hAnsi="Times New Roman"/>
                <w:lang w:val="en-US"/>
              </w:rPr>
              <w:t>Vivadent</w:t>
            </w:r>
            <w:proofErr w:type="spellEnd"/>
            <w:r w:rsidRPr="003839FF">
              <w:rPr>
                <w:rFonts w:ascii="Times New Roman" w:hAnsi="Times New Roman"/>
                <w:lang w:val="en-US"/>
              </w:rPr>
              <w:t xml:space="preserve"> </w:t>
            </w:r>
            <w:proofErr w:type="spellStart"/>
            <w:r w:rsidRPr="003839FF">
              <w:rPr>
                <w:rFonts w:ascii="Times New Roman" w:hAnsi="Times New Roman"/>
                <w:lang w:val="en-US"/>
              </w:rPr>
              <w:t>kompaniyasiga</w:t>
            </w:r>
            <w:proofErr w:type="spellEnd"/>
            <w:r w:rsidRPr="003839FF">
              <w:rPr>
                <w:rFonts w:ascii="Times New Roman" w:hAnsi="Times New Roman"/>
                <w:lang w:val="en-US"/>
              </w:rPr>
              <w:t xml:space="preserve"> </w:t>
            </w:r>
            <w:proofErr w:type="spellStart"/>
            <w:r w:rsidRPr="003839FF">
              <w:rPr>
                <w:rFonts w:ascii="Times New Roman" w:hAnsi="Times New Roman"/>
                <w:lang w:val="en-US"/>
              </w:rPr>
              <w:t>malaka</w:t>
            </w:r>
            <w:proofErr w:type="spellEnd"/>
            <w:r w:rsidRPr="003839FF">
              <w:rPr>
                <w:rFonts w:ascii="Times New Roman" w:hAnsi="Times New Roman"/>
                <w:lang w:val="en-US"/>
              </w:rPr>
              <w:t xml:space="preserve"> </w:t>
            </w:r>
            <w:proofErr w:type="spellStart"/>
            <w:r w:rsidRPr="003839FF">
              <w:rPr>
                <w:rFonts w:ascii="Times New Roman" w:hAnsi="Times New Roman"/>
                <w:lang w:val="en-US"/>
              </w:rPr>
              <w:t>oshirish</w:t>
            </w:r>
            <w:proofErr w:type="spellEnd"/>
            <w:r w:rsidRPr="003839FF">
              <w:rPr>
                <w:rFonts w:ascii="Times New Roman" w:hAnsi="Times New Roman"/>
                <w:lang w:val="en-US"/>
              </w:rPr>
              <w:t xml:space="preserve"> </w:t>
            </w:r>
            <w:proofErr w:type="spellStart"/>
            <w:r w:rsidRPr="003839FF">
              <w:rPr>
                <w:rFonts w:ascii="Times New Roman" w:hAnsi="Times New Roman"/>
                <w:lang w:val="en-US"/>
              </w:rPr>
              <w:t>uchun</w:t>
            </w:r>
            <w:proofErr w:type="spellEnd"/>
          </w:p>
        </w:tc>
        <w:tc>
          <w:tcPr>
            <w:tcW w:w="851" w:type="dxa"/>
            <w:vAlign w:val="center"/>
            <w:hideMark/>
          </w:tcPr>
          <w:p w:rsidR="00333207" w:rsidRPr="00333207" w:rsidRDefault="00333207" w:rsidP="00333207">
            <w:pPr>
              <w:jc w:val="center"/>
              <w:rPr>
                <w:rFonts w:ascii="Times New Roman" w:hAnsi="Times New Roman"/>
              </w:rPr>
            </w:pPr>
            <w:r w:rsidRPr="00333207">
              <w:rPr>
                <w:rFonts w:ascii="Times New Roman" w:hAnsi="Times New Roman"/>
              </w:rPr>
              <w:t>24.06-11.07.2022</w:t>
            </w:r>
          </w:p>
        </w:tc>
        <w:tc>
          <w:tcPr>
            <w:tcW w:w="2375" w:type="dxa"/>
            <w:vAlign w:val="center"/>
            <w:hideMark/>
          </w:tcPr>
          <w:p w:rsidR="00333207" w:rsidRPr="00333207" w:rsidRDefault="00FD38F9" w:rsidP="00333207">
            <w:pPr>
              <w:jc w:val="center"/>
              <w:rPr>
                <w:rFonts w:ascii="Times New Roman" w:hAnsi="Times New Roman"/>
              </w:rPr>
            </w:pPr>
            <w:proofErr w:type="spellStart"/>
            <w:r w:rsidRPr="00FD38F9">
              <w:rPr>
                <w:rFonts w:ascii="Times New Roman" w:hAnsi="Times New Roman"/>
              </w:rPr>
              <w:t>Аkadem</w:t>
            </w:r>
            <w:proofErr w:type="spellEnd"/>
            <w:r w:rsidRPr="00FD38F9">
              <w:rPr>
                <w:rFonts w:ascii="Times New Roman" w:hAnsi="Times New Roman"/>
              </w:rPr>
              <w:t xml:space="preserve"> </w:t>
            </w:r>
            <w:proofErr w:type="spellStart"/>
            <w:r w:rsidRPr="00FD38F9">
              <w:rPr>
                <w:rFonts w:ascii="Times New Roman" w:hAnsi="Times New Roman"/>
              </w:rPr>
              <w:t>mobillik</w:t>
            </w:r>
            <w:proofErr w:type="spellEnd"/>
            <w:r w:rsidRPr="00FD38F9">
              <w:rPr>
                <w:rFonts w:ascii="Times New Roman" w:hAnsi="Times New Roman"/>
              </w:rPr>
              <w:t xml:space="preserve"> boʼyicha</w:t>
            </w:r>
            <w:bookmarkStart w:id="0" w:name="_GoBack"/>
            <w:bookmarkEnd w:id="0"/>
          </w:p>
        </w:tc>
      </w:tr>
    </w:tbl>
    <w:p w:rsidR="00333207" w:rsidRDefault="00333207" w:rsidP="00333207">
      <w:pPr>
        <w:spacing w:after="0"/>
        <w:rPr>
          <w:rFonts w:ascii="Times New Roman" w:hAnsi="Times New Roman" w:cs="Times New Roman"/>
          <w:b/>
          <w:sz w:val="24"/>
          <w:szCs w:val="24"/>
          <w:lang w:val="uz-Cyrl-UZ"/>
        </w:rPr>
      </w:pP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t xml:space="preserve">Institut vakolatiga kiradigan oʼquv, ilmiy, amaliy va ishlab chiqarish yoʼnalishlarini birlashtirish respublika stomatologik xizmatini davlat talablari va xalqaro hamjamiyat tomonidan belgilangan zamonaviy tendentsiyalar asosida tashkil etishga imkon beradi. </w:t>
      </w:r>
    </w:p>
    <w:p w:rsidR="00333207" w:rsidRPr="00333207" w:rsidRDefault="00333207" w:rsidP="00333207">
      <w:pPr>
        <w:spacing w:after="0"/>
        <w:ind w:firstLine="708"/>
        <w:jc w:val="both"/>
        <w:rPr>
          <w:rFonts w:ascii="Times New Roman" w:hAnsi="Times New Roman" w:cs="Times New Roman"/>
          <w:sz w:val="24"/>
          <w:szCs w:val="24"/>
          <w:lang w:val="uz-Cyrl-UZ"/>
        </w:rPr>
      </w:pPr>
      <w:r w:rsidRPr="00333207">
        <w:rPr>
          <w:rFonts w:ascii="Times New Roman" w:hAnsi="Times New Roman" w:cs="Times New Roman"/>
          <w:sz w:val="24"/>
          <w:szCs w:val="24"/>
          <w:lang w:val="uz-Cyrl-UZ"/>
        </w:rPr>
        <w:lastRenderedPageBreak/>
        <w:t>Zamonaviy talablarga javob beradigan va ilm-fan va taʼlimning tibbiyot tizimini rivojlantirish uchun poydevorga ega boʼlgan institutni rivojlantirish va qoʼllab – quvvatlash mamlakatning innovatsion rivojlanishining zarur sharti, jamiyatning jadal iqtisodiy oʼsishi va ijtimoiy rivojlanishining asosidir.</w:t>
      </w:r>
    </w:p>
    <w:p w:rsidR="00333207" w:rsidRPr="00333207" w:rsidRDefault="00333207" w:rsidP="00333207">
      <w:pPr>
        <w:spacing w:after="0"/>
        <w:jc w:val="both"/>
        <w:rPr>
          <w:rFonts w:ascii="Times New Roman" w:hAnsi="Times New Roman" w:cs="Times New Roman"/>
          <w:sz w:val="24"/>
          <w:szCs w:val="24"/>
          <w:lang w:val="uz-Cyrl-UZ"/>
        </w:rPr>
      </w:pPr>
    </w:p>
    <w:p w:rsidR="00C41648" w:rsidRPr="00C41648" w:rsidRDefault="00C41648" w:rsidP="00C41648">
      <w:pPr>
        <w:spacing w:after="0"/>
        <w:rPr>
          <w:rFonts w:ascii="Times New Roman" w:hAnsi="Times New Roman" w:cs="Times New Roman"/>
          <w:sz w:val="24"/>
          <w:szCs w:val="24"/>
          <w:lang w:val="uz-Cyrl-UZ"/>
        </w:rPr>
      </w:pPr>
      <w:r w:rsidRPr="00C41648">
        <w:rPr>
          <w:rFonts w:ascii="Times New Roman" w:hAnsi="Times New Roman" w:cs="Times New Roman"/>
          <w:b/>
          <w:sz w:val="24"/>
          <w:szCs w:val="24"/>
          <w:lang w:val="uz-Cyrl-UZ"/>
        </w:rPr>
        <w:t>4</w:t>
      </w:r>
      <w:r w:rsidR="004125EB" w:rsidRPr="00C41648">
        <w:rPr>
          <w:rFonts w:ascii="Times New Roman" w:hAnsi="Times New Roman" w:cs="Times New Roman"/>
          <w:b/>
          <w:sz w:val="24"/>
          <w:szCs w:val="24"/>
          <w:lang w:val="uz-Cyrl-UZ"/>
        </w:rPr>
        <w:t>-masala:</w:t>
      </w:r>
      <w:r w:rsidR="004125EB" w:rsidRPr="00C41648">
        <w:rPr>
          <w:rFonts w:ascii="Times New Roman" w:hAnsi="Times New Roman" w:cs="Times New Roman"/>
          <w:sz w:val="24"/>
          <w:szCs w:val="24"/>
          <w:lang w:val="uz-Cyrl-UZ"/>
        </w:rPr>
        <w:t xml:space="preserve"> </w:t>
      </w:r>
      <w:r w:rsidRPr="00C41648">
        <w:rPr>
          <w:rFonts w:ascii="Times New Roman" w:hAnsi="Times New Roman" w:cs="Times New Roman"/>
          <w:sz w:val="24"/>
          <w:szCs w:val="24"/>
          <w:lang w:val="uz-Cyrl-UZ"/>
        </w:rPr>
        <w:t>Institut Kengashi faoliyati toʼgʼrisida</w:t>
      </w:r>
    </w:p>
    <w:p w:rsidR="00C41648" w:rsidRPr="00C41648" w:rsidRDefault="00C41648" w:rsidP="00C41648">
      <w:pPr>
        <w:spacing w:after="0"/>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Maʼruzachi:</w:t>
      </w:r>
      <w:r w:rsidRPr="00C41648">
        <w:rPr>
          <w:rFonts w:ascii="Times New Roman" w:hAnsi="Times New Roman" w:cs="Times New Roman"/>
          <w:sz w:val="24"/>
          <w:szCs w:val="24"/>
          <w:lang w:val="uz-Cyrl-UZ"/>
        </w:rPr>
        <w:t xml:space="preserve"> Kengash kotibi t.f.d., dotsent A.A.Yuldashev</w:t>
      </w:r>
    </w:p>
    <w:p w:rsidR="00C41648" w:rsidRPr="00C41648" w:rsidRDefault="00C41648" w:rsidP="00C41648">
      <w:pPr>
        <w:spacing w:after="0"/>
        <w:ind w:firstLine="708"/>
        <w:jc w:val="center"/>
        <w:rPr>
          <w:rFonts w:ascii="Times New Roman" w:hAnsi="Times New Roman" w:cs="Times New Roman"/>
          <w:b/>
          <w:sz w:val="24"/>
          <w:szCs w:val="24"/>
          <w:lang w:val="uz-Cyrl-UZ"/>
        </w:rPr>
      </w:pPr>
    </w:p>
    <w:p w:rsidR="00C41648" w:rsidRPr="00C41648" w:rsidRDefault="00C41648" w:rsidP="00C41648">
      <w:pPr>
        <w:spacing w:after="0"/>
        <w:ind w:firstLine="708"/>
        <w:jc w:val="center"/>
        <w:rPr>
          <w:rFonts w:ascii="Times New Roman" w:hAnsi="Times New Roman" w:cs="Times New Roman"/>
          <w:b/>
          <w:sz w:val="24"/>
          <w:szCs w:val="24"/>
          <w:lang w:val="en-US"/>
        </w:rPr>
      </w:pPr>
      <w:r w:rsidRPr="00C41648">
        <w:rPr>
          <w:rFonts w:ascii="Times New Roman" w:hAnsi="Times New Roman" w:cs="Times New Roman"/>
          <w:b/>
          <w:sz w:val="24"/>
          <w:szCs w:val="24"/>
          <w:lang w:val="uz-Cyrl-UZ"/>
        </w:rPr>
        <w:t>Toshkent davlat stomatologiya instituti Kengashining</w:t>
      </w:r>
      <w:r w:rsidRPr="00C41648">
        <w:rPr>
          <w:rFonts w:ascii="Times New Roman" w:hAnsi="Times New Roman" w:cs="Times New Roman"/>
          <w:b/>
          <w:sz w:val="24"/>
          <w:szCs w:val="24"/>
          <w:lang w:val="en-US"/>
        </w:rPr>
        <w:t xml:space="preserve"> </w:t>
      </w:r>
      <w:r w:rsidRPr="00C41648">
        <w:rPr>
          <w:rFonts w:ascii="Times New Roman" w:hAnsi="Times New Roman" w:cs="Times New Roman"/>
          <w:b/>
          <w:sz w:val="24"/>
          <w:szCs w:val="24"/>
          <w:lang w:val="uz-Cyrl-UZ"/>
        </w:rPr>
        <w:t>2021-2022 oʼquv yilidagi faoliyati</w:t>
      </w:r>
      <w:r w:rsidRPr="00C41648">
        <w:rPr>
          <w:rFonts w:ascii="Times New Roman" w:hAnsi="Times New Roman" w:cs="Times New Roman"/>
          <w:b/>
          <w:sz w:val="24"/>
          <w:szCs w:val="24"/>
          <w:lang w:val="en-US"/>
        </w:rPr>
        <w:t>.</w:t>
      </w:r>
    </w:p>
    <w:p w:rsidR="00C41648" w:rsidRPr="00C41648" w:rsidRDefault="00C41648" w:rsidP="00C41648">
      <w:pPr>
        <w:spacing w:after="0"/>
        <w:ind w:firstLine="708"/>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2021-2022 oʼquv yilidagi Institut Kengashining faoliyati TDSI rektori N.Q.Xaydarov tomonidan tasdiqlangan 2021 yil 23 avgustdagi 338/АF-sonli buyrugʼi va undagi ish rejasi asosida olib borildi.</w:t>
      </w:r>
    </w:p>
    <w:p w:rsidR="00C41648" w:rsidRPr="00C41648" w:rsidRDefault="00C41648" w:rsidP="00C41648">
      <w:pPr>
        <w:spacing w:after="0"/>
        <w:ind w:firstLine="708"/>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Institut Kengashining 11 ta majlisi oʼtkazildi, 39 ta masala koʼrib chiqildi. Koʼrib chiqilgan masalalardan jami 76 ta qaror qabul qilindi. Ulardan: oʼquv ishlari boʼyicha 47 ta, ilmiy ishlari boʼyicha 6 ta, maʼnaviyat-maʼrifat ishlari boʼyicha 3 ta, moliyaviy ishlarga oid 5 ta, xalqaro hamkorlik boʼyicha 8 ta, akademik litsey boʼyicha 6 va 1 tasi turli masalalarga oid qarorlar qabul qilindi.</w:t>
      </w:r>
    </w:p>
    <w:p w:rsidR="00C41648" w:rsidRPr="00C41648" w:rsidRDefault="00C41648" w:rsidP="00C41648">
      <w:pPr>
        <w:spacing w:after="0"/>
        <w:ind w:firstLine="708"/>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Kengashning birinchi majlisi Toshkent davlat stomatologiya institutini yangi 2021-2022 oʼquv yilida institut jamoasi oldida turgan vazifalar haqida maʼruzalari bilan boshlandi va qarorlar qabul qilindi. Qabul qilingan Qarorlar asosida chora-tadbirlar ishlab chiqilib hozirgi kunda qaror ijrosining bajarilishi yuzasidan monitoring hisoboti Oliy va oʼrta maxsus taʼlim vazirligiga hamda Sogʼliqni saqlash vazirliklariga taqdim etilmoqda.</w:t>
      </w:r>
    </w:p>
    <w:p w:rsidR="00C41648" w:rsidRPr="00C41648" w:rsidRDefault="00C41648" w:rsidP="00C41648">
      <w:pPr>
        <w:spacing w:after="0"/>
        <w:ind w:firstLine="708"/>
        <w:jc w:val="both"/>
        <w:rPr>
          <w:rFonts w:ascii="Times New Roman" w:hAnsi="Times New Roman" w:cs="Times New Roman"/>
          <w:sz w:val="24"/>
          <w:szCs w:val="24"/>
          <w:lang w:val="uz-Cyrl-UZ"/>
        </w:rPr>
      </w:pPr>
      <w:r w:rsidRPr="00C41648">
        <w:rPr>
          <w:rFonts w:ascii="Times New Roman" w:hAnsi="Times New Roman" w:cs="Times New Roman"/>
          <w:b/>
          <w:sz w:val="24"/>
          <w:szCs w:val="24"/>
          <w:lang w:val="uz-Cyrl-UZ"/>
        </w:rPr>
        <w:t>Majlislarda koʼrib chiqilgan masalalar va qabul qilingan qarorlar</w:t>
      </w:r>
      <w:r w:rsidRPr="00C41648">
        <w:rPr>
          <w:rFonts w:ascii="Times New Roman" w:hAnsi="Times New Roman" w:cs="Times New Roman"/>
          <w:sz w:val="24"/>
          <w:szCs w:val="24"/>
          <w:lang w:val="uz-Cyrl-UZ"/>
        </w:rPr>
        <w:t>:Zamonaviy talablarga mos keladigan va stomatologiyaning ilgʼor texnologiyalarini egallagan stomatologiya sohasining yuqori malakali tibbiyot kadrlari va ilmiy mutaxassislarni tayyorlash, stomatologiya, yuz-jagʼ jarroxligi sohasidagi ilgʼor yutuqlardan foydalangan holda ilmiy-amaliy tadqiqotlar va ishlanmalarni amalga oshirishga, shuningdek institut kafedralari va klinikasi aholiga stomatologiya sohasida yuqori malakali davolash-profilaktika yordamini koʼrsatgan holda stomatologik kasalliklar diagnostikasi, profilaktikasi va ularni davolashda ilgʼor usullarini tadbiq etishga qaratilgan edi.</w:t>
      </w:r>
    </w:p>
    <w:p w:rsidR="00C41648" w:rsidRPr="00C41648" w:rsidRDefault="00C41648" w:rsidP="00C41648">
      <w:pPr>
        <w:spacing w:after="0"/>
        <w:ind w:firstLine="709"/>
        <w:jc w:val="both"/>
        <w:rPr>
          <w:rFonts w:ascii="Times New Roman" w:hAnsi="Times New Roman" w:cs="Times New Roman"/>
          <w:bCs/>
          <w:sz w:val="24"/>
          <w:szCs w:val="24"/>
          <w:lang w:val="uz-Cyrl-UZ"/>
        </w:rPr>
      </w:pPr>
      <w:r w:rsidRPr="00C41648">
        <w:rPr>
          <w:rFonts w:ascii="Times New Roman" w:hAnsi="Times New Roman" w:cs="Times New Roman"/>
          <w:b/>
          <w:bCs/>
          <w:sz w:val="24"/>
          <w:szCs w:val="24"/>
          <w:lang w:val="uz-Cyrl-UZ"/>
        </w:rPr>
        <w:t>Oʼquv ishlari boʼyicha qabul qilingan qarorlar:</w:t>
      </w:r>
      <w:r w:rsidRPr="00C41648">
        <w:rPr>
          <w:rFonts w:ascii="Times New Roman" w:hAnsi="Times New Roman" w:cs="Times New Roman"/>
          <w:sz w:val="24"/>
          <w:szCs w:val="24"/>
          <w:lang w:val="uz-Cyrl-UZ"/>
        </w:rPr>
        <w:t xml:space="preserve"> </w:t>
      </w:r>
      <w:r w:rsidRPr="00C41648">
        <w:rPr>
          <w:rFonts w:ascii="Times New Roman" w:hAnsi="Times New Roman" w:cs="Times New Roman"/>
          <w:bCs/>
          <w:sz w:val="24"/>
          <w:szCs w:val="24"/>
          <w:lang w:val="uz-Cyrl-UZ"/>
        </w:rPr>
        <w:t>Аsosan kafedralarni yangi oʼquv yiliga tayyorgarlik holatiga, namunaviy va ishchi dasturlarni, oʼquv majmualarni, shuningdek barcha meʼyoriy hujjatlarni tartibga keltirishga, talabalarning bilimini obʼektiv baholashga erishish, oʼquv jarayonini tashkil etishda zamonaviy taʼlim texnologiyalari asosida axborot va multimediya uskunalaridan foydalanilgan holda ilgʼor xorijiy tajribalarni joriy etishga, malakaviy amaliyotni sifatini oshirishga, kafedralardagi oʼquv jarayonini yaxshilashga qaratilgan edi.</w:t>
      </w:r>
    </w:p>
    <w:p w:rsidR="00C41648" w:rsidRPr="00C41648" w:rsidRDefault="00C41648" w:rsidP="00C41648">
      <w:pPr>
        <w:spacing w:after="0"/>
        <w:ind w:firstLine="709"/>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Institut taʼlim sifatini nazorat qilish boʼlimi tomonidan institut kafedralarning faoliyati toʼgʼrisida, shuningdek institut reytingini baholash tizimi va uni oshirish borasida institut jamoasi tomonidan bajariladigan ishlar toʼgʼrisida axborot berildi.</w:t>
      </w:r>
    </w:p>
    <w:p w:rsidR="00C41648" w:rsidRPr="00C41648" w:rsidRDefault="00C41648" w:rsidP="00C41648">
      <w:pPr>
        <w:spacing w:after="0"/>
        <w:ind w:firstLine="709"/>
        <w:jc w:val="both"/>
        <w:rPr>
          <w:rFonts w:ascii="Times New Roman" w:hAnsi="Times New Roman" w:cs="Times New Roman"/>
          <w:sz w:val="24"/>
          <w:szCs w:val="24"/>
          <w:lang w:val="uz-Cyrl-UZ"/>
        </w:rPr>
      </w:pPr>
      <w:r w:rsidRPr="00C41648">
        <w:rPr>
          <w:rFonts w:ascii="Times New Roman" w:hAnsi="Times New Roman" w:cs="Times New Roman"/>
          <w:sz w:val="24"/>
          <w:szCs w:val="24"/>
          <w:lang w:val="uz-Cyrl-UZ"/>
        </w:rPr>
        <w:t>Kengash majlislarida 23 ta darslik, 156 ta oʼquv va o’quv-uslubiy qoʼllanma, 86 ta uslubiy tavsiyanoma, 57 ta monografiya 7 ta lugʼat tasdiqlangan.</w:t>
      </w:r>
    </w:p>
    <w:p w:rsidR="00C41648" w:rsidRPr="00C41648" w:rsidRDefault="00C41648" w:rsidP="00C41648">
      <w:pPr>
        <w:spacing w:after="0"/>
        <w:ind w:firstLine="709"/>
        <w:jc w:val="both"/>
        <w:rPr>
          <w:rFonts w:ascii="Times New Roman" w:hAnsi="Times New Roman" w:cs="Times New Roman"/>
          <w:sz w:val="24"/>
          <w:szCs w:val="24"/>
          <w:lang w:val="uz-Cyrl-UZ"/>
        </w:rPr>
      </w:pPr>
    </w:p>
    <w:p w:rsidR="00C41648" w:rsidRPr="00C41648" w:rsidRDefault="00C41648" w:rsidP="00C41648">
      <w:pPr>
        <w:spacing w:after="0"/>
        <w:ind w:firstLine="709"/>
        <w:jc w:val="center"/>
        <w:rPr>
          <w:rFonts w:ascii="Times New Roman" w:hAnsi="Times New Roman" w:cs="Times New Roman"/>
          <w:b/>
          <w:sz w:val="24"/>
          <w:szCs w:val="24"/>
          <w:lang w:val="uz-Cyrl-UZ"/>
        </w:rPr>
      </w:pPr>
      <w:r w:rsidRPr="00C41648">
        <w:rPr>
          <w:rFonts w:ascii="Times New Roman" w:hAnsi="Times New Roman" w:cs="Times New Roman"/>
          <w:b/>
          <w:noProof/>
          <w:sz w:val="24"/>
          <w:szCs w:val="24"/>
          <w:lang w:eastAsia="ru-RU"/>
        </w:rPr>
        <w:lastRenderedPageBreak/>
        <w:drawing>
          <wp:inline distT="0" distB="0" distL="0" distR="0" wp14:anchorId="1472348F" wp14:editId="7C571E73">
            <wp:extent cx="4254499" cy="3190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64222" cy="3198168"/>
                    </a:xfrm>
                    <a:prstGeom prst="rect">
                      <a:avLst/>
                    </a:prstGeom>
                  </pic:spPr>
                </pic:pic>
              </a:graphicData>
            </a:graphic>
          </wp:inline>
        </w:drawing>
      </w:r>
    </w:p>
    <w:p w:rsidR="00C41648" w:rsidRPr="00C41648" w:rsidRDefault="00C41648" w:rsidP="00C41648">
      <w:pPr>
        <w:jc w:val="both"/>
        <w:rPr>
          <w:rFonts w:ascii="Times New Roman" w:hAnsi="Times New Roman" w:cs="Times New Roman"/>
          <w:sz w:val="24"/>
          <w:szCs w:val="24"/>
          <w:lang w:val="uz-Cyrl-UZ"/>
        </w:rPr>
      </w:pPr>
    </w:p>
    <w:p w:rsidR="00C41648" w:rsidRPr="00C41648" w:rsidRDefault="00C41648" w:rsidP="00C41648">
      <w:pPr>
        <w:jc w:val="both"/>
        <w:rPr>
          <w:rFonts w:ascii="Times New Roman" w:hAnsi="Times New Roman" w:cs="Times New Roman"/>
          <w:b/>
          <w:sz w:val="24"/>
          <w:szCs w:val="24"/>
          <w:lang w:val="en-US"/>
        </w:rPr>
      </w:pPr>
      <w:r w:rsidRPr="00C41648">
        <w:rPr>
          <w:rFonts w:ascii="Times New Roman" w:hAnsi="Times New Roman" w:cs="Times New Roman"/>
          <w:b/>
          <w:sz w:val="24"/>
          <w:szCs w:val="24"/>
          <w:lang w:val="uz-Cyrl-UZ"/>
        </w:rPr>
        <w:t>Ilmiy ishlar boʼyicha qabul qilingan qarorlar</w:t>
      </w:r>
      <w:r w:rsidRPr="00C41648">
        <w:rPr>
          <w:rFonts w:ascii="Times New Roman" w:hAnsi="Times New Roman" w:cs="Times New Roman"/>
          <w:b/>
          <w:sz w:val="24"/>
          <w:szCs w:val="24"/>
          <w:lang w:val="en-US"/>
        </w:rPr>
        <w:t>:</w:t>
      </w:r>
    </w:p>
    <w:p w:rsidR="00C41648" w:rsidRPr="00C41648" w:rsidRDefault="00C41648" w:rsidP="00C41648">
      <w:pPr>
        <w:numPr>
          <w:ilvl w:val="0"/>
          <w:numId w:val="11"/>
        </w:numPr>
        <w:spacing w:after="160" w:line="240" w:lineRule="auto"/>
        <w:jc w:val="both"/>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Stomatologiya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yuz-jagʼ</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jarroxligi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ilmiy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amaliy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markazning</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oldida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turgan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maqsad</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vazifalarga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ularni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amalga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oshirishda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bajariladigan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ishlarga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qaratilgan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edi</w:t>
      </w:r>
      <w:proofErr w:type="spellEnd"/>
      <w:r w:rsidRPr="00C41648">
        <w:rPr>
          <w:rFonts w:ascii="Times New Roman" w:hAnsi="Times New Roman" w:cs="Times New Roman"/>
          <w:sz w:val="24"/>
          <w:szCs w:val="24"/>
          <w:lang w:val="en-US"/>
        </w:rPr>
        <w:t xml:space="preserve">. </w:t>
      </w:r>
    </w:p>
    <w:p w:rsidR="00C41648" w:rsidRPr="00C41648" w:rsidRDefault="00C41648" w:rsidP="00C41648">
      <w:pPr>
        <w:numPr>
          <w:ilvl w:val="0"/>
          <w:numId w:val="11"/>
        </w:numPr>
        <w:spacing w:after="160" w:line="240" w:lineRule="auto"/>
        <w:jc w:val="both"/>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Shuningdek</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institutda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ilmiy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ilmiy-pedagogik</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kadrlarni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tayyorlash</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holati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mavjud</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muammolar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toʼgʼrisida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axborotlar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berildi</w:t>
      </w:r>
      <w:proofErr w:type="spellEnd"/>
      <w:r w:rsidRPr="00C41648">
        <w:rPr>
          <w:rFonts w:ascii="Times New Roman" w:hAnsi="Times New Roman" w:cs="Times New Roman"/>
          <w:sz w:val="24"/>
          <w:szCs w:val="24"/>
          <w:lang w:val="en-US"/>
        </w:rPr>
        <w:t xml:space="preserve">. </w:t>
      </w:r>
    </w:p>
    <w:p w:rsidR="00C41648" w:rsidRPr="00C41648" w:rsidRDefault="00C41648" w:rsidP="00C41648">
      <w:pPr>
        <w:numPr>
          <w:ilvl w:val="0"/>
          <w:numId w:val="11"/>
        </w:numPr>
        <w:spacing w:after="160" w:line="240" w:lineRule="auto"/>
        <w:jc w:val="both"/>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Magistrlik</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dissertatsiyalarning</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mavzularini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ilmiy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rahbarlarini</w:t>
      </w:r>
      <w:proofErr w:type="spellEnd"/>
      <w:r w:rsidRPr="00C41648">
        <w:rPr>
          <w:rFonts w:ascii="Times New Roman" w:hAnsi="Times New Roman" w:cs="Times New Roman"/>
          <w:sz w:val="24"/>
          <w:szCs w:val="24"/>
          <w:lang w:val="en-US"/>
        </w:rPr>
        <w:t xml:space="preserve">, grant </w:t>
      </w:r>
      <w:proofErr w:type="spellStart"/>
      <w:r w:rsidRPr="00C41648">
        <w:rPr>
          <w:rFonts w:ascii="Times New Roman" w:hAnsi="Times New Roman" w:cs="Times New Roman"/>
          <w:sz w:val="24"/>
          <w:szCs w:val="24"/>
          <w:lang w:val="en-US"/>
        </w:rPr>
        <w:t>ishlarning</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xisobotlari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dissertatsiya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mavzulari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tasdiqlandi</w:t>
      </w:r>
      <w:proofErr w:type="spellEnd"/>
      <w:r w:rsidRPr="00C41648">
        <w:rPr>
          <w:rFonts w:ascii="Times New Roman" w:hAnsi="Times New Roman" w:cs="Times New Roman"/>
          <w:sz w:val="24"/>
          <w:szCs w:val="24"/>
          <w:lang w:val="en-US"/>
        </w:rPr>
        <w:t xml:space="preserve">. </w:t>
      </w:r>
    </w:p>
    <w:p w:rsidR="00C41648" w:rsidRPr="00C41648" w:rsidRDefault="00C41648" w:rsidP="00C41648">
      <w:pPr>
        <w:numPr>
          <w:ilvl w:val="0"/>
          <w:numId w:val="11"/>
        </w:numPr>
        <w:spacing w:after="160" w:line="240" w:lineRule="auto"/>
        <w:jc w:val="both"/>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Majlisda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kafedra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mudiri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kafedra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professori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kafedra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dotsenti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lavozimlarga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saylovlar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oʼtkazildi</w:t>
      </w:r>
      <w:proofErr w:type="spellEnd"/>
      <w:r w:rsidRPr="00C41648">
        <w:rPr>
          <w:rFonts w:ascii="Times New Roman" w:hAnsi="Times New Roman" w:cs="Times New Roman"/>
          <w:sz w:val="24"/>
          <w:szCs w:val="24"/>
          <w:lang w:val="en-US"/>
        </w:rPr>
        <w:t>.</w:t>
      </w:r>
    </w:p>
    <w:p w:rsidR="00C41648" w:rsidRPr="00C41648" w:rsidRDefault="00C41648" w:rsidP="00C41648">
      <w:pPr>
        <w:ind w:left="284"/>
        <w:jc w:val="both"/>
        <w:rPr>
          <w:rFonts w:ascii="Times New Roman" w:hAnsi="Times New Roman" w:cs="Times New Roman"/>
          <w:sz w:val="24"/>
          <w:szCs w:val="24"/>
          <w:lang w:val="en-US"/>
        </w:rPr>
      </w:pPr>
      <w:r w:rsidRPr="00C41648">
        <w:rPr>
          <w:rFonts w:ascii="Times New Roman" w:hAnsi="Times New Roman" w:cs="Times New Roman"/>
          <w:noProof/>
          <w:sz w:val="24"/>
          <w:szCs w:val="24"/>
          <w:lang w:eastAsia="ru-RU"/>
        </w:rPr>
        <w:drawing>
          <wp:inline distT="0" distB="0" distL="0" distR="0" wp14:anchorId="35380D13" wp14:editId="425A6FF0">
            <wp:extent cx="2832100" cy="2124075"/>
            <wp:effectExtent l="0" t="0" r="635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46111" cy="2134583"/>
                    </a:xfrm>
                    <a:prstGeom prst="rect">
                      <a:avLst/>
                    </a:prstGeom>
                  </pic:spPr>
                </pic:pic>
              </a:graphicData>
            </a:graphic>
          </wp:inline>
        </w:drawing>
      </w:r>
      <w:r w:rsidRPr="00C41648">
        <w:rPr>
          <w:rFonts w:ascii="Times New Roman" w:hAnsi="Times New Roman" w:cs="Times New Roman"/>
          <w:noProof/>
          <w:sz w:val="24"/>
          <w:szCs w:val="24"/>
          <w:lang w:eastAsia="ru-RU"/>
        </w:rPr>
        <w:drawing>
          <wp:inline distT="0" distB="0" distL="0" distR="0" wp14:anchorId="22852275" wp14:editId="688794EE">
            <wp:extent cx="2844799" cy="2133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8510" cy="2143883"/>
                    </a:xfrm>
                    <a:prstGeom prst="rect">
                      <a:avLst/>
                    </a:prstGeom>
                  </pic:spPr>
                </pic:pic>
              </a:graphicData>
            </a:graphic>
          </wp:inline>
        </w:drawing>
      </w:r>
    </w:p>
    <w:p w:rsidR="00C41648" w:rsidRPr="00C41648" w:rsidRDefault="00C41648" w:rsidP="00C41648">
      <w:pPr>
        <w:ind w:firstLine="708"/>
        <w:jc w:val="both"/>
        <w:rPr>
          <w:rFonts w:ascii="Times New Roman" w:hAnsi="Times New Roman" w:cs="Times New Roman"/>
          <w:bCs/>
          <w:sz w:val="24"/>
          <w:szCs w:val="24"/>
          <w:lang w:val="en-US"/>
        </w:rPr>
      </w:pPr>
      <w:proofErr w:type="spellStart"/>
      <w:r w:rsidRPr="00C41648">
        <w:rPr>
          <w:rFonts w:ascii="Times New Roman" w:hAnsi="Times New Roman" w:cs="Times New Roman"/>
          <w:b/>
          <w:bCs/>
          <w:sz w:val="24"/>
          <w:szCs w:val="24"/>
          <w:lang w:val="en-US"/>
        </w:rPr>
        <w:t>Maʼnaviyat-maʼrifat</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ishlari</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boʼyicha</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qabul</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qilingan</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qarorlar</w:t>
      </w:r>
      <w:proofErr w:type="spellEnd"/>
      <w:r w:rsidRPr="00C41648">
        <w:rPr>
          <w:rFonts w:ascii="Times New Roman" w:hAnsi="Times New Roman" w:cs="Times New Roman"/>
          <w:b/>
          <w:bCs/>
          <w:sz w:val="24"/>
          <w:szCs w:val="24"/>
          <w:lang w:val="en-US"/>
        </w:rPr>
        <w:t>:</w:t>
      </w:r>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Yuksak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maʼnaviyatli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mustaqil</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fikrlovchi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qatʼiy</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hayotiy</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pozitsiyaga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ega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boʼlgan</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vatanparvar</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yoshlarni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tarbiyalash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ularda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turli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mafkuraviy</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tahdidlarga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qarshi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immunitetni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shakllantirish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borasida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amalga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oshirilayotgan</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ishlar</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xaqida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shuningdek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yosh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avlodni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yanada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mukammal</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tarbiyalash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ularni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xar</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tomonlama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yetuk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mutaxassis</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boʼlib</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yetishishida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amalga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oshirilgan</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ishlarga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bagʼishlangan</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maʼruzalar</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eshitildi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va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tegishli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qarorlar</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qabul</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qilindi</w:t>
      </w:r>
      <w:proofErr w:type="spellEnd"/>
      <w:r w:rsidRPr="00C41648">
        <w:rPr>
          <w:rFonts w:ascii="Times New Roman" w:hAnsi="Times New Roman" w:cs="Times New Roman"/>
          <w:bCs/>
          <w:sz w:val="24"/>
          <w:szCs w:val="24"/>
          <w:lang w:val="en-US"/>
        </w:rPr>
        <w:t>.</w:t>
      </w:r>
    </w:p>
    <w:p w:rsidR="00C41648" w:rsidRPr="00C41648" w:rsidRDefault="00C41648" w:rsidP="00C41648">
      <w:pPr>
        <w:ind w:firstLine="708"/>
        <w:jc w:val="both"/>
        <w:rPr>
          <w:rFonts w:ascii="Times New Roman" w:hAnsi="Times New Roman" w:cs="Times New Roman"/>
          <w:b/>
          <w:bCs/>
          <w:sz w:val="24"/>
          <w:szCs w:val="24"/>
          <w:lang w:val="en-US"/>
        </w:rPr>
      </w:pPr>
      <w:proofErr w:type="spellStart"/>
      <w:r w:rsidRPr="00C41648">
        <w:rPr>
          <w:rFonts w:ascii="Times New Roman" w:hAnsi="Times New Roman" w:cs="Times New Roman"/>
          <w:b/>
          <w:bCs/>
          <w:sz w:val="24"/>
          <w:szCs w:val="24"/>
          <w:lang w:val="en-US"/>
        </w:rPr>
        <w:lastRenderedPageBreak/>
        <w:t>Xalqaro</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hamkorlik</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boʼyicha</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qabul</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qilingan</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qarorlar</w:t>
      </w:r>
      <w:proofErr w:type="spellEnd"/>
      <w:r w:rsidRPr="00C41648">
        <w:rPr>
          <w:rFonts w:ascii="Times New Roman" w:hAnsi="Times New Roman" w:cs="Times New Roman"/>
          <w:b/>
          <w:bCs/>
          <w:sz w:val="24"/>
          <w:szCs w:val="24"/>
          <w:lang w:val="en-US"/>
        </w:rPr>
        <w:t>:</w:t>
      </w:r>
    </w:p>
    <w:p w:rsidR="00C41648" w:rsidRPr="00C41648" w:rsidRDefault="00C41648" w:rsidP="00C41648">
      <w:pPr>
        <w:numPr>
          <w:ilvl w:val="0"/>
          <w:numId w:val="12"/>
        </w:numPr>
        <w:spacing w:after="160" w:line="240" w:lineRule="auto"/>
        <w:jc w:val="both"/>
        <w:rPr>
          <w:rFonts w:ascii="Times New Roman" w:hAnsi="Times New Roman" w:cs="Times New Roman"/>
          <w:sz w:val="24"/>
          <w:szCs w:val="24"/>
          <w:lang w:val="en-US"/>
        </w:rPr>
      </w:pPr>
      <w:proofErr w:type="spellStart"/>
      <w:r w:rsidRPr="00C41648">
        <w:rPr>
          <w:rFonts w:ascii="Times New Roman" w:hAnsi="Times New Roman" w:cs="Times New Roman"/>
          <w:sz w:val="24"/>
          <w:szCs w:val="24"/>
          <w:lang w:val="en-US"/>
        </w:rPr>
        <w:t>Stomatologiya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institutini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dunyo</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miqyosida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reytingi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baland</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boʼlgan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tibbiyot</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oliy</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taʼlim</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muassasalari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xalqaro</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stomatologiya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tashkilotlari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va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kompaniyalari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bilan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hamkorlik</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aloqalarini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oʼrnatish</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borasidagi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ishlarni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yanada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rivojlantirishga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qaratilgan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edi</w:t>
      </w:r>
      <w:proofErr w:type="spellEnd"/>
      <w:r w:rsidRPr="00C41648">
        <w:rPr>
          <w:rFonts w:ascii="Times New Roman" w:hAnsi="Times New Roman" w:cs="Times New Roman"/>
          <w:sz w:val="24"/>
          <w:szCs w:val="24"/>
          <w:lang w:val="en-US"/>
        </w:rPr>
        <w:t xml:space="preserve">. </w:t>
      </w:r>
    </w:p>
    <w:p w:rsidR="00C41648" w:rsidRPr="00C41648" w:rsidRDefault="00C41648" w:rsidP="00C41648">
      <w:pPr>
        <w:numPr>
          <w:ilvl w:val="0"/>
          <w:numId w:val="12"/>
        </w:numPr>
        <w:spacing w:after="160" w:line="240" w:lineRule="auto"/>
        <w:jc w:val="both"/>
        <w:rPr>
          <w:rFonts w:ascii="Times New Roman" w:hAnsi="Times New Roman" w:cs="Times New Roman"/>
          <w:sz w:val="24"/>
          <w:szCs w:val="24"/>
          <w:lang w:val="en-US"/>
        </w:rPr>
      </w:pPr>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Turli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masalalarda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xar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xil</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sohalarga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tegishli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boʼlgan</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masalalar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muxokama</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qilindi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turli</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xil</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eʼlonlar</w:t>
      </w:r>
      <w:proofErr w:type="spellEnd"/>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sz w:val="24"/>
          <w:szCs w:val="24"/>
          <w:lang w:val="en-US"/>
        </w:rPr>
        <w:t>berildi</w:t>
      </w:r>
      <w:proofErr w:type="spellEnd"/>
      <w:r w:rsidRPr="00C41648">
        <w:rPr>
          <w:rFonts w:ascii="Times New Roman" w:hAnsi="Times New Roman" w:cs="Times New Roman"/>
          <w:sz w:val="24"/>
          <w:szCs w:val="24"/>
          <w:lang w:val="en-US"/>
        </w:rPr>
        <w:t>.</w:t>
      </w:r>
    </w:p>
    <w:p w:rsidR="00C41648" w:rsidRPr="00C41648" w:rsidRDefault="00C41648" w:rsidP="00C41648">
      <w:pPr>
        <w:ind w:firstLine="708"/>
        <w:jc w:val="both"/>
        <w:rPr>
          <w:rFonts w:ascii="Times New Roman" w:hAnsi="Times New Roman" w:cs="Times New Roman"/>
          <w:b/>
          <w:sz w:val="24"/>
          <w:szCs w:val="24"/>
          <w:lang w:val="en-US"/>
        </w:rPr>
      </w:pPr>
      <w:r w:rsidRPr="00C41648">
        <w:rPr>
          <w:rFonts w:ascii="Times New Roman" w:hAnsi="Times New Roman" w:cs="Times New Roman"/>
          <w:b/>
          <w:bCs/>
          <w:sz w:val="24"/>
          <w:szCs w:val="24"/>
          <w:lang w:val="en-US"/>
        </w:rPr>
        <w:t xml:space="preserve">Toshkent </w:t>
      </w:r>
      <w:proofErr w:type="spellStart"/>
      <w:r w:rsidRPr="00C41648">
        <w:rPr>
          <w:rFonts w:ascii="Times New Roman" w:hAnsi="Times New Roman" w:cs="Times New Roman"/>
          <w:b/>
          <w:bCs/>
          <w:sz w:val="24"/>
          <w:szCs w:val="24"/>
          <w:lang w:val="en-US"/>
        </w:rPr>
        <w:t>davlat</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stomatologiya</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instituti</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akademik</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litseyi</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boʼyicha</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qabul</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qilingan</w:t>
      </w:r>
      <w:proofErr w:type="spellEnd"/>
      <w:r w:rsidRPr="00C41648">
        <w:rPr>
          <w:rFonts w:ascii="Times New Roman" w:hAnsi="Times New Roman" w:cs="Times New Roman"/>
          <w:b/>
          <w:bCs/>
          <w:sz w:val="24"/>
          <w:szCs w:val="24"/>
          <w:lang w:val="en-US"/>
        </w:rPr>
        <w:t xml:space="preserve"> </w:t>
      </w:r>
      <w:proofErr w:type="spellStart"/>
      <w:r w:rsidRPr="00C41648">
        <w:rPr>
          <w:rFonts w:ascii="Times New Roman" w:hAnsi="Times New Roman" w:cs="Times New Roman"/>
          <w:b/>
          <w:bCs/>
          <w:sz w:val="24"/>
          <w:szCs w:val="24"/>
          <w:lang w:val="en-US"/>
        </w:rPr>
        <w:t>qarorlar</w:t>
      </w:r>
      <w:proofErr w:type="spellEnd"/>
      <w:r w:rsidRPr="00C41648">
        <w:rPr>
          <w:rFonts w:ascii="Times New Roman" w:hAnsi="Times New Roman" w:cs="Times New Roman"/>
          <w:b/>
          <w:bCs/>
          <w:sz w:val="24"/>
          <w:szCs w:val="24"/>
          <w:lang w:val="en-US"/>
        </w:rPr>
        <w:t>:</w:t>
      </w:r>
      <w:r w:rsidRPr="00C41648">
        <w:rPr>
          <w:rFonts w:ascii="Times New Roman" w:hAnsi="Times New Roman" w:cs="Times New Roman"/>
          <w:sz w:val="24"/>
          <w:szCs w:val="24"/>
          <w:lang w:val="en-US"/>
        </w:rPr>
        <w:t xml:space="preserve"> </w:t>
      </w:r>
      <w:proofErr w:type="spellStart"/>
      <w:r w:rsidRPr="00C41648">
        <w:rPr>
          <w:rFonts w:ascii="Times New Roman" w:hAnsi="Times New Roman" w:cs="Times New Roman"/>
          <w:bCs/>
          <w:sz w:val="24"/>
          <w:szCs w:val="24"/>
          <w:lang w:val="en-US"/>
        </w:rPr>
        <w:t>Аkademik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litseyda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taʼlim</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sifatini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oshirish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oʼquvchilarni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halqaro</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respublika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miqyosidagi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tanlovlar</w:t>
      </w:r>
      <w:proofErr w:type="spellEnd"/>
      <w:r w:rsidRPr="00C41648">
        <w:rPr>
          <w:rFonts w:ascii="Times New Roman" w:hAnsi="Times New Roman" w:cs="Times New Roman"/>
          <w:bCs/>
          <w:sz w:val="24"/>
          <w:szCs w:val="24"/>
          <w:lang w:val="en-US"/>
        </w:rPr>
        <w:t xml:space="preserve">, fan </w:t>
      </w:r>
      <w:proofErr w:type="spellStart"/>
      <w:r w:rsidRPr="00C41648">
        <w:rPr>
          <w:rFonts w:ascii="Times New Roman" w:hAnsi="Times New Roman" w:cs="Times New Roman"/>
          <w:bCs/>
          <w:sz w:val="24"/>
          <w:szCs w:val="24"/>
          <w:lang w:val="en-US"/>
        </w:rPr>
        <w:t>olimpiadalariga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tayyorlash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hamkorlik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ishlarini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rivojlantirish</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akademik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litseyning</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moddiy</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texnik</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bazasini</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rivojlantirishga</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qaratilgan</w:t>
      </w:r>
      <w:proofErr w:type="spellEnd"/>
      <w:r w:rsidRPr="00C41648">
        <w:rPr>
          <w:rFonts w:ascii="Times New Roman" w:hAnsi="Times New Roman" w:cs="Times New Roman"/>
          <w:bCs/>
          <w:sz w:val="24"/>
          <w:szCs w:val="24"/>
          <w:lang w:val="en-US"/>
        </w:rPr>
        <w:t xml:space="preserve"> </w:t>
      </w:r>
      <w:proofErr w:type="spellStart"/>
      <w:r w:rsidRPr="00C41648">
        <w:rPr>
          <w:rFonts w:ascii="Times New Roman" w:hAnsi="Times New Roman" w:cs="Times New Roman"/>
          <w:bCs/>
          <w:sz w:val="24"/>
          <w:szCs w:val="24"/>
          <w:lang w:val="en-US"/>
        </w:rPr>
        <w:t>edi</w:t>
      </w:r>
      <w:proofErr w:type="spellEnd"/>
      <w:r w:rsidRPr="00C41648">
        <w:rPr>
          <w:rFonts w:ascii="Times New Roman" w:hAnsi="Times New Roman" w:cs="Times New Roman"/>
          <w:bCs/>
          <w:sz w:val="24"/>
          <w:szCs w:val="24"/>
          <w:lang w:val="en-US"/>
        </w:rPr>
        <w:t>.</w:t>
      </w:r>
    </w:p>
    <w:p w:rsidR="00C41648" w:rsidRPr="00C41648" w:rsidRDefault="00C41648" w:rsidP="00C41648">
      <w:pPr>
        <w:spacing w:after="0"/>
        <w:ind w:firstLine="708"/>
        <w:jc w:val="center"/>
        <w:rPr>
          <w:rFonts w:ascii="Times New Roman" w:hAnsi="Times New Roman" w:cs="Times New Roman"/>
          <w:b/>
          <w:sz w:val="24"/>
          <w:szCs w:val="24"/>
          <w:lang w:val="en-US"/>
        </w:rPr>
      </w:pPr>
    </w:p>
    <w:p w:rsidR="00C41648" w:rsidRPr="00C41648" w:rsidRDefault="00C41648" w:rsidP="00C41648">
      <w:pPr>
        <w:spacing w:after="0"/>
        <w:rPr>
          <w:rFonts w:ascii="Times New Roman" w:hAnsi="Times New Roman" w:cs="Times New Roman"/>
          <w:sz w:val="24"/>
          <w:szCs w:val="24"/>
          <w:lang w:val="en-US"/>
        </w:rPr>
      </w:pPr>
    </w:p>
    <w:p w:rsidR="004125EB" w:rsidRPr="00C41648" w:rsidRDefault="004125EB" w:rsidP="00C41648">
      <w:pPr>
        <w:spacing w:after="0"/>
        <w:jc w:val="both"/>
        <w:rPr>
          <w:rFonts w:ascii="Times New Roman" w:hAnsi="Times New Roman" w:cs="Times New Roman"/>
          <w:sz w:val="24"/>
          <w:szCs w:val="24"/>
          <w:lang w:val="uz-Cyrl-UZ"/>
        </w:rPr>
      </w:pPr>
    </w:p>
    <w:sectPr w:rsidR="004125EB" w:rsidRPr="00C41648" w:rsidSect="00986A7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A15"/>
    <w:multiLevelType w:val="hybridMultilevel"/>
    <w:tmpl w:val="BB2E4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37511"/>
    <w:multiLevelType w:val="hybridMultilevel"/>
    <w:tmpl w:val="A808A6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2273D8"/>
    <w:multiLevelType w:val="hybridMultilevel"/>
    <w:tmpl w:val="E9CA8C78"/>
    <w:lvl w:ilvl="0" w:tplc="0419000F">
      <w:start w:val="1"/>
      <w:numFmt w:val="decimal"/>
      <w:lvlText w:val="%1."/>
      <w:lvlJc w:val="left"/>
      <w:pPr>
        <w:tabs>
          <w:tab w:val="num" w:pos="720"/>
        </w:tabs>
        <w:ind w:left="720" w:hanging="360"/>
      </w:pPr>
      <w:rPr>
        <w:rFonts w:hint="default"/>
      </w:rPr>
    </w:lvl>
    <w:lvl w:ilvl="1" w:tplc="CD2EF450" w:tentative="1">
      <w:start w:val="1"/>
      <w:numFmt w:val="bullet"/>
      <w:lvlText w:val=""/>
      <w:lvlJc w:val="left"/>
      <w:pPr>
        <w:tabs>
          <w:tab w:val="num" w:pos="1440"/>
        </w:tabs>
        <w:ind w:left="1440" w:hanging="360"/>
      </w:pPr>
      <w:rPr>
        <w:rFonts w:ascii="Wingdings 3" w:hAnsi="Wingdings 3" w:hint="default"/>
      </w:rPr>
    </w:lvl>
    <w:lvl w:ilvl="2" w:tplc="662AF14E" w:tentative="1">
      <w:start w:val="1"/>
      <w:numFmt w:val="bullet"/>
      <w:lvlText w:val=""/>
      <w:lvlJc w:val="left"/>
      <w:pPr>
        <w:tabs>
          <w:tab w:val="num" w:pos="2160"/>
        </w:tabs>
        <w:ind w:left="2160" w:hanging="360"/>
      </w:pPr>
      <w:rPr>
        <w:rFonts w:ascii="Wingdings 3" w:hAnsi="Wingdings 3" w:hint="default"/>
      </w:rPr>
    </w:lvl>
    <w:lvl w:ilvl="3" w:tplc="D682E89A" w:tentative="1">
      <w:start w:val="1"/>
      <w:numFmt w:val="bullet"/>
      <w:lvlText w:val=""/>
      <w:lvlJc w:val="left"/>
      <w:pPr>
        <w:tabs>
          <w:tab w:val="num" w:pos="2880"/>
        </w:tabs>
        <w:ind w:left="2880" w:hanging="360"/>
      </w:pPr>
      <w:rPr>
        <w:rFonts w:ascii="Wingdings 3" w:hAnsi="Wingdings 3" w:hint="default"/>
      </w:rPr>
    </w:lvl>
    <w:lvl w:ilvl="4" w:tplc="EB5003AE" w:tentative="1">
      <w:start w:val="1"/>
      <w:numFmt w:val="bullet"/>
      <w:lvlText w:val=""/>
      <w:lvlJc w:val="left"/>
      <w:pPr>
        <w:tabs>
          <w:tab w:val="num" w:pos="3600"/>
        </w:tabs>
        <w:ind w:left="3600" w:hanging="360"/>
      </w:pPr>
      <w:rPr>
        <w:rFonts w:ascii="Wingdings 3" w:hAnsi="Wingdings 3" w:hint="default"/>
      </w:rPr>
    </w:lvl>
    <w:lvl w:ilvl="5" w:tplc="A086B42C" w:tentative="1">
      <w:start w:val="1"/>
      <w:numFmt w:val="bullet"/>
      <w:lvlText w:val=""/>
      <w:lvlJc w:val="left"/>
      <w:pPr>
        <w:tabs>
          <w:tab w:val="num" w:pos="4320"/>
        </w:tabs>
        <w:ind w:left="4320" w:hanging="360"/>
      </w:pPr>
      <w:rPr>
        <w:rFonts w:ascii="Wingdings 3" w:hAnsi="Wingdings 3" w:hint="default"/>
      </w:rPr>
    </w:lvl>
    <w:lvl w:ilvl="6" w:tplc="7F4A9D52" w:tentative="1">
      <w:start w:val="1"/>
      <w:numFmt w:val="bullet"/>
      <w:lvlText w:val=""/>
      <w:lvlJc w:val="left"/>
      <w:pPr>
        <w:tabs>
          <w:tab w:val="num" w:pos="5040"/>
        </w:tabs>
        <w:ind w:left="5040" w:hanging="360"/>
      </w:pPr>
      <w:rPr>
        <w:rFonts w:ascii="Wingdings 3" w:hAnsi="Wingdings 3" w:hint="default"/>
      </w:rPr>
    </w:lvl>
    <w:lvl w:ilvl="7" w:tplc="BD3ADBB4" w:tentative="1">
      <w:start w:val="1"/>
      <w:numFmt w:val="bullet"/>
      <w:lvlText w:val=""/>
      <w:lvlJc w:val="left"/>
      <w:pPr>
        <w:tabs>
          <w:tab w:val="num" w:pos="5760"/>
        </w:tabs>
        <w:ind w:left="5760" w:hanging="360"/>
      </w:pPr>
      <w:rPr>
        <w:rFonts w:ascii="Wingdings 3" w:hAnsi="Wingdings 3" w:hint="default"/>
      </w:rPr>
    </w:lvl>
    <w:lvl w:ilvl="8" w:tplc="38EE938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64F6574"/>
    <w:multiLevelType w:val="hybridMultilevel"/>
    <w:tmpl w:val="9AD44F0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85B6F12"/>
    <w:multiLevelType w:val="hybridMultilevel"/>
    <w:tmpl w:val="372606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34424C"/>
    <w:multiLevelType w:val="hybridMultilevel"/>
    <w:tmpl w:val="F3606B7E"/>
    <w:lvl w:ilvl="0" w:tplc="37B2FD5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C55301"/>
    <w:multiLevelType w:val="hybridMultilevel"/>
    <w:tmpl w:val="2A3CA662"/>
    <w:lvl w:ilvl="0" w:tplc="756C4E7A">
      <w:start w:val="1"/>
      <w:numFmt w:val="bullet"/>
      <w:lvlText w:val=""/>
      <w:lvlJc w:val="left"/>
      <w:pPr>
        <w:tabs>
          <w:tab w:val="num" w:pos="720"/>
        </w:tabs>
        <w:ind w:left="720" w:hanging="360"/>
      </w:pPr>
      <w:rPr>
        <w:rFonts w:ascii="Wingdings" w:hAnsi="Wingdings" w:hint="default"/>
      </w:rPr>
    </w:lvl>
    <w:lvl w:ilvl="1" w:tplc="005894A6" w:tentative="1">
      <w:start w:val="1"/>
      <w:numFmt w:val="bullet"/>
      <w:lvlText w:val=""/>
      <w:lvlJc w:val="left"/>
      <w:pPr>
        <w:tabs>
          <w:tab w:val="num" w:pos="1440"/>
        </w:tabs>
        <w:ind w:left="1440" w:hanging="360"/>
      </w:pPr>
      <w:rPr>
        <w:rFonts w:ascii="Wingdings" w:hAnsi="Wingdings" w:hint="default"/>
      </w:rPr>
    </w:lvl>
    <w:lvl w:ilvl="2" w:tplc="323204EC" w:tentative="1">
      <w:start w:val="1"/>
      <w:numFmt w:val="bullet"/>
      <w:lvlText w:val=""/>
      <w:lvlJc w:val="left"/>
      <w:pPr>
        <w:tabs>
          <w:tab w:val="num" w:pos="2160"/>
        </w:tabs>
        <w:ind w:left="2160" w:hanging="360"/>
      </w:pPr>
      <w:rPr>
        <w:rFonts w:ascii="Wingdings" w:hAnsi="Wingdings" w:hint="default"/>
      </w:rPr>
    </w:lvl>
    <w:lvl w:ilvl="3" w:tplc="3ADC5274" w:tentative="1">
      <w:start w:val="1"/>
      <w:numFmt w:val="bullet"/>
      <w:lvlText w:val=""/>
      <w:lvlJc w:val="left"/>
      <w:pPr>
        <w:tabs>
          <w:tab w:val="num" w:pos="2880"/>
        </w:tabs>
        <w:ind w:left="2880" w:hanging="360"/>
      </w:pPr>
      <w:rPr>
        <w:rFonts w:ascii="Wingdings" w:hAnsi="Wingdings" w:hint="default"/>
      </w:rPr>
    </w:lvl>
    <w:lvl w:ilvl="4" w:tplc="7CECFE28" w:tentative="1">
      <w:start w:val="1"/>
      <w:numFmt w:val="bullet"/>
      <w:lvlText w:val=""/>
      <w:lvlJc w:val="left"/>
      <w:pPr>
        <w:tabs>
          <w:tab w:val="num" w:pos="3600"/>
        </w:tabs>
        <w:ind w:left="3600" w:hanging="360"/>
      </w:pPr>
      <w:rPr>
        <w:rFonts w:ascii="Wingdings" w:hAnsi="Wingdings" w:hint="default"/>
      </w:rPr>
    </w:lvl>
    <w:lvl w:ilvl="5" w:tplc="D7FEBD22" w:tentative="1">
      <w:start w:val="1"/>
      <w:numFmt w:val="bullet"/>
      <w:lvlText w:val=""/>
      <w:lvlJc w:val="left"/>
      <w:pPr>
        <w:tabs>
          <w:tab w:val="num" w:pos="4320"/>
        </w:tabs>
        <w:ind w:left="4320" w:hanging="360"/>
      </w:pPr>
      <w:rPr>
        <w:rFonts w:ascii="Wingdings" w:hAnsi="Wingdings" w:hint="default"/>
      </w:rPr>
    </w:lvl>
    <w:lvl w:ilvl="6" w:tplc="76680558" w:tentative="1">
      <w:start w:val="1"/>
      <w:numFmt w:val="bullet"/>
      <w:lvlText w:val=""/>
      <w:lvlJc w:val="left"/>
      <w:pPr>
        <w:tabs>
          <w:tab w:val="num" w:pos="5040"/>
        </w:tabs>
        <w:ind w:left="5040" w:hanging="360"/>
      </w:pPr>
      <w:rPr>
        <w:rFonts w:ascii="Wingdings" w:hAnsi="Wingdings" w:hint="default"/>
      </w:rPr>
    </w:lvl>
    <w:lvl w:ilvl="7" w:tplc="7AB04722" w:tentative="1">
      <w:start w:val="1"/>
      <w:numFmt w:val="bullet"/>
      <w:lvlText w:val=""/>
      <w:lvlJc w:val="left"/>
      <w:pPr>
        <w:tabs>
          <w:tab w:val="num" w:pos="5760"/>
        </w:tabs>
        <w:ind w:left="5760" w:hanging="360"/>
      </w:pPr>
      <w:rPr>
        <w:rFonts w:ascii="Wingdings" w:hAnsi="Wingdings" w:hint="default"/>
      </w:rPr>
    </w:lvl>
    <w:lvl w:ilvl="8" w:tplc="3E98DD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C1B2A"/>
    <w:multiLevelType w:val="hybridMultilevel"/>
    <w:tmpl w:val="C51EB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5802F8"/>
    <w:multiLevelType w:val="hybridMultilevel"/>
    <w:tmpl w:val="40EC0AA8"/>
    <w:lvl w:ilvl="0" w:tplc="A3907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6A3E41"/>
    <w:multiLevelType w:val="hybridMultilevel"/>
    <w:tmpl w:val="1F30B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132F44"/>
    <w:multiLevelType w:val="hybridMultilevel"/>
    <w:tmpl w:val="EAB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E3F04CB"/>
    <w:multiLevelType w:val="hybridMultilevel"/>
    <w:tmpl w:val="1A766478"/>
    <w:lvl w:ilvl="0" w:tplc="EC46DBB8">
      <w:start w:val="1"/>
      <w:numFmt w:val="bullet"/>
      <w:lvlText w:val=""/>
      <w:lvlJc w:val="left"/>
      <w:pPr>
        <w:tabs>
          <w:tab w:val="num" w:pos="720"/>
        </w:tabs>
        <w:ind w:left="720" w:hanging="360"/>
      </w:pPr>
      <w:rPr>
        <w:rFonts w:ascii="Wingdings" w:hAnsi="Wingdings" w:hint="default"/>
      </w:rPr>
    </w:lvl>
    <w:lvl w:ilvl="1" w:tplc="D37E3B92" w:tentative="1">
      <w:start w:val="1"/>
      <w:numFmt w:val="bullet"/>
      <w:lvlText w:val=""/>
      <w:lvlJc w:val="left"/>
      <w:pPr>
        <w:tabs>
          <w:tab w:val="num" w:pos="1440"/>
        </w:tabs>
        <w:ind w:left="1440" w:hanging="360"/>
      </w:pPr>
      <w:rPr>
        <w:rFonts w:ascii="Wingdings" w:hAnsi="Wingdings" w:hint="default"/>
      </w:rPr>
    </w:lvl>
    <w:lvl w:ilvl="2" w:tplc="A636FDEA" w:tentative="1">
      <w:start w:val="1"/>
      <w:numFmt w:val="bullet"/>
      <w:lvlText w:val=""/>
      <w:lvlJc w:val="left"/>
      <w:pPr>
        <w:tabs>
          <w:tab w:val="num" w:pos="2160"/>
        </w:tabs>
        <w:ind w:left="2160" w:hanging="360"/>
      </w:pPr>
      <w:rPr>
        <w:rFonts w:ascii="Wingdings" w:hAnsi="Wingdings" w:hint="default"/>
      </w:rPr>
    </w:lvl>
    <w:lvl w:ilvl="3" w:tplc="BB94AE2C" w:tentative="1">
      <w:start w:val="1"/>
      <w:numFmt w:val="bullet"/>
      <w:lvlText w:val=""/>
      <w:lvlJc w:val="left"/>
      <w:pPr>
        <w:tabs>
          <w:tab w:val="num" w:pos="2880"/>
        </w:tabs>
        <w:ind w:left="2880" w:hanging="360"/>
      </w:pPr>
      <w:rPr>
        <w:rFonts w:ascii="Wingdings" w:hAnsi="Wingdings" w:hint="default"/>
      </w:rPr>
    </w:lvl>
    <w:lvl w:ilvl="4" w:tplc="74821894" w:tentative="1">
      <w:start w:val="1"/>
      <w:numFmt w:val="bullet"/>
      <w:lvlText w:val=""/>
      <w:lvlJc w:val="left"/>
      <w:pPr>
        <w:tabs>
          <w:tab w:val="num" w:pos="3600"/>
        </w:tabs>
        <w:ind w:left="3600" w:hanging="360"/>
      </w:pPr>
      <w:rPr>
        <w:rFonts w:ascii="Wingdings" w:hAnsi="Wingdings" w:hint="default"/>
      </w:rPr>
    </w:lvl>
    <w:lvl w:ilvl="5" w:tplc="27900738" w:tentative="1">
      <w:start w:val="1"/>
      <w:numFmt w:val="bullet"/>
      <w:lvlText w:val=""/>
      <w:lvlJc w:val="left"/>
      <w:pPr>
        <w:tabs>
          <w:tab w:val="num" w:pos="4320"/>
        </w:tabs>
        <w:ind w:left="4320" w:hanging="360"/>
      </w:pPr>
      <w:rPr>
        <w:rFonts w:ascii="Wingdings" w:hAnsi="Wingdings" w:hint="default"/>
      </w:rPr>
    </w:lvl>
    <w:lvl w:ilvl="6" w:tplc="3A565956" w:tentative="1">
      <w:start w:val="1"/>
      <w:numFmt w:val="bullet"/>
      <w:lvlText w:val=""/>
      <w:lvlJc w:val="left"/>
      <w:pPr>
        <w:tabs>
          <w:tab w:val="num" w:pos="5040"/>
        </w:tabs>
        <w:ind w:left="5040" w:hanging="360"/>
      </w:pPr>
      <w:rPr>
        <w:rFonts w:ascii="Wingdings" w:hAnsi="Wingdings" w:hint="default"/>
      </w:rPr>
    </w:lvl>
    <w:lvl w:ilvl="7" w:tplc="B2C0EA16" w:tentative="1">
      <w:start w:val="1"/>
      <w:numFmt w:val="bullet"/>
      <w:lvlText w:val=""/>
      <w:lvlJc w:val="left"/>
      <w:pPr>
        <w:tabs>
          <w:tab w:val="num" w:pos="5760"/>
        </w:tabs>
        <w:ind w:left="5760" w:hanging="360"/>
      </w:pPr>
      <w:rPr>
        <w:rFonts w:ascii="Wingdings" w:hAnsi="Wingdings" w:hint="default"/>
      </w:rPr>
    </w:lvl>
    <w:lvl w:ilvl="8" w:tplc="01BE2E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9"/>
  </w:num>
  <w:num w:numId="4">
    <w:abstractNumId w:val="8"/>
  </w:num>
  <w:num w:numId="5">
    <w:abstractNumId w:val="2"/>
  </w:num>
  <w:num w:numId="6">
    <w:abstractNumId w:val="1"/>
  </w:num>
  <w:num w:numId="7">
    <w:abstractNumId w:val="3"/>
  </w:num>
  <w:num w:numId="8">
    <w:abstractNumId w:val="7"/>
  </w:num>
  <w:num w:numId="9">
    <w:abstractNumId w:val="5"/>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23"/>
    <w:rsid w:val="00042758"/>
    <w:rsid w:val="000706D1"/>
    <w:rsid w:val="000F5346"/>
    <w:rsid w:val="0010344F"/>
    <w:rsid w:val="0014215C"/>
    <w:rsid w:val="00143CD9"/>
    <w:rsid w:val="001D624E"/>
    <w:rsid w:val="0020307F"/>
    <w:rsid w:val="00230BBA"/>
    <w:rsid w:val="00235423"/>
    <w:rsid w:val="0025515B"/>
    <w:rsid w:val="002B49A7"/>
    <w:rsid w:val="00316A2E"/>
    <w:rsid w:val="00333207"/>
    <w:rsid w:val="003839FF"/>
    <w:rsid w:val="003D3987"/>
    <w:rsid w:val="003F1E08"/>
    <w:rsid w:val="003F2894"/>
    <w:rsid w:val="003F646A"/>
    <w:rsid w:val="004125EB"/>
    <w:rsid w:val="00412C23"/>
    <w:rsid w:val="004229B6"/>
    <w:rsid w:val="0042320B"/>
    <w:rsid w:val="0055308E"/>
    <w:rsid w:val="00567FC7"/>
    <w:rsid w:val="00582A80"/>
    <w:rsid w:val="00593A9E"/>
    <w:rsid w:val="005A7397"/>
    <w:rsid w:val="005C289C"/>
    <w:rsid w:val="005E6549"/>
    <w:rsid w:val="00601D5F"/>
    <w:rsid w:val="006509FC"/>
    <w:rsid w:val="006C0B77"/>
    <w:rsid w:val="007A226A"/>
    <w:rsid w:val="007B0E3F"/>
    <w:rsid w:val="007E0D8A"/>
    <w:rsid w:val="00805DB6"/>
    <w:rsid w:val="008242FF"/>
    <w:rsid w:val="00835B48"/>
    <w:rsid w:val="0086273F"/>
    <w:rsid w:val="00863B5C"/>
    <w:rsid w:val="00863CAE"/>
    <w:rsid w:val="00870751"/>
    <w:rsid w:val="008F0354"/>
    <w:rsid w:val="00922C48"/>
    <w:rsid w:val="00951213"/>
    <w:rsid w:val="009766E1"/>
    <w:rsid w:val="0098101A"/>
    <w:rsid w:val="0098379E"/>
    <w:rsid w:val="00986A7E"/>
    <w:rsid w:val="009E7527"/>
    <w:rsid w:val="009E7C07"/>
    <w:rsid w:val="00A74C98"/>
    <w:rsid w:val="00A76349"/>
    <w:rsid w:val="00A8414E"/>
    <w:rsid w:val="00A8437E"/>
    <w:rsid w:val="00AA7947"/>
    <w:rsid w:val="00B043C4"/>
    <w:rsid w:val="00B048E0"/>
    <w:rsid w:val="00B065BE"/>
    <w:rsid w:val="00B267E6"/>
    <w:rsid w:val="00B65D4E"/>
    <w:rsid w:val="00B915B7"/>
    <w:rsid w:val="00BE3B69"/>
    <w:rsid w:val="00BE47BF"/>
    <w:rsid w:val="00C41648"/>
    <w:rsid w:val="00C73804"/>
    <w:rsid w:val="00CA04C4"/>
    <w:rsid w:val="00CE21BF"/>
    <w:rsid w:val="00D3391E"/>
    <w:rsid w:val="00D81612"/>
    <w:rsid w:val="00D818F7"/>
    <w:rsid w:val="00D87E47"/>
    <w:rsid w:val="00EA59DF"/>
    <w:rsid w:val="00EC03B5"/>
    <w:rsid w:val="00EC5AF0"/>
    <w:rsid w:val="00EE4070"/>
    <w:rsid w:val="00F12C76"/>
    <w:rsid w:val="00FB2D6A"/>
    <w:rsid w:val="00FD28C5"/>
    <w:rsid w:val="00FD38F9"/>
    <w:rsid w:val="00FE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1686"/>
  <w15:chartTrackingRefBased/>
  <w15:docId w15:val="{8D9A47D1-0890-427E-90F6-FA3BE0F0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B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3B69"/>
    <w:pPr>
      <w:ind w:left="720"/>
      <w:contextualSpacing/>
    </w:pPr>
    <w:rPr>
      <w:rFonts w:ascii="Calibri" w:eastAsia="Calibri" w:hAnsi="Calibri" w:cs="Times New Roman"/>
    </w:rPr>
  </w:style>
  <w:style w:type="paragraph" w:styleId="a5">
    <w:name w:val="No Spacing"/>
    <w:link w:val="a6"/>
    <w:uiPriority w:val="1"/>
    <w:qFormat/>
    <w:rsid w:val="00BE3B69"/>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BE3B69"/>
    <w:rPr>
      <w:rFonts w:ascii="Calibri" w:eastAsia="Calibri" w:hAnsi="Calibri" w:cs="Times New Roman"/>
    </w:rPr>
  </w:style>
  <w:style w:type="character" w:customStyle="1" w:styleId="a4">
    <w:name w:val="Абзац списка Знак"/>
    <w:link w:val="a3"/>
    <w:uiPriority w:val="34"/>
    <w:locked/>
    <w:rsid w:val="00BE3B69"/>
    <w:rPr>
      <w:rFonts w:ascii="Calibri" w:eastAsia="Calibri" w:hAnsi="Calibri" w:cs="Times New Roman"/>
    </w:rPr>
  </w:style>
  <w:style w:type="paragraph" w:customStyle="1" w:styleId="2">
    <w:name w:val="Основной текст (2)"/>
    <w:basedOn w:val="a"/>
    <w:rsid w:val="00805DB6"/>
    <w:pPr>
      <w:widowControl w:val="0"/>
      <w:shd w:val="clear" w:color="auto" w:fill="FFFFFF"/>
      <w:spacing w:after="0" w:line="302" w:lineRule="exact"/>
      <w:jc w:val="center"/>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2030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307F"/>
    <w:rPr>
      <w:rFonts w:ascii="Segoe UI" w:hAnsi="Segoe UI" w:cs="Segoe UI"/>
      <w:sz w:val="18"/>
      <w:szCs w:val="18"/>
    </w:rPr>
  </w:style>
  <w:style w:type="table" w:styleId="a9">
    <w:name w:val="Table Grid"/>
    <w:basedOn w:val="a1"/>
    <w:uiPriority w:val="59"/>
    <w:rsid w:val="00A76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125EB"/>
    <w:rPr>
      <w:b/>
      <w:bCs/>
    </w:rPr>
  </w:style>
  <w:style w:type="paragraph" w:styleId="20">
    <w:name w:val="Body Text 2"/>
    <w:basedOn w:val="a"/>
    <w:link w:val="21"/>
    <w:rsid w:val="00D81612"/>
    <w:pPr>
      <w:spacing w:after="0" w:line="240" w:lineRule="auto"/>
    </w:pPr>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0"/>
    <w:rsid w:val="00D81612"/>
    <w:rPr>
      <w:rFonts w:ascii="Times New Roman" w:eastAsia="Times New Roman" w:hAnsi="Times New Roman" w:cs="Times New Roman"/>
      <w:sz w:val="24"/>
      <w:szCs w:val="20"/>
      <w:lang w:eastAsia="ru-RU"/>
    </w:rPr>
  </w:style>
  <w:style w:type="paragraph" w:styleId="ab">
    <w:name w:val="Normal (Web)"/>
    <w:basedOn w:val="a"/>
    <w:uiPriority w:val="99"/>
    <w:unhideWhenUsed/>
    <w:rsid w:val="00C738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6982">
      <w:bodyDiv w:val="1"/>
      <w:marLeft w:val="0"/>
      <w:marRight w:val="0"/>
      <w:marTop w:val="0"/>
      <w:marBottom w:val="0"/>
      <w:divBdr>
        <w:top w:val="none" w:sz="0" w:space="0" w:color="auto"/>
        <w:left w:val="none" w:sz="0" w:space="0" w:color="auto"/>
        <w:bottom w:val="none" w:sz="0" w:space="0" w:color="auto"/>
        <w:right w:val="none" w:sz="0" w:space="0" w:color="auto"/>
      </w:divBdr>
    </w:div>
    <w:div w:id="11808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12</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67</cp:revision>
  <cp:lastPrinted>2022-05-24T07:43:00Z</cp:lastPrinted>
  <dcterms:created xsi:type="dcterms:W3CDTF">2022-01-24T09:23:00Z</dcterms:created>
  <dcterms:modified xsi:type="dcterms:W3CDTF">2022-06-28T10:45:00Z</dcterms:modified>
</cp:coreProperties>
</file>